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058E" w14:textId="77777777" w:rsidR="009E5F05" w:rsidRPr="00D12FC0" w:rsidRDefault="009E5F05" w:rsidP="009E5F05">
      <w:pPr>
        <w:spacing w:line="240" w:lineRule="auto"/>
        <w:rPr>
          <w:rFonts w:ascii="Arial" w:hAnsi="Arial" w:cs="Arial"/>
          <w:sz w:val="32"/>
          <w:szCs w:val="32"/>
        </w:rPr>
      </w:pPr>
      <w:r w:rsidRPr="00D12FC0">
        <w:rPr>
          <w:rFonts w:ascii="Arial" w:hAnsi="Arial" w:cs="Arial"/>
          <w:sz w:val="32"/>
          <w:szCs w:val="32"/>
        </w:rPr>
        <w:t>DOG GUIDE HANDLERS AUSTRALIA (Inc)</w:t>
      </w:r>
    </w:p>
    <w:p w14:paraId="154A0D7A" w14:textId="77777777" w:rsidR="009E5F05" w:rsidRPr="00D12FC0" w:rsidRDefault="009E5F05" w:rsidP="009E5F05">
      <w:pPr>
        <w:spacing w:line="240" w:lineRule="auto"/>
        <w:rPr>
          <w:rFonts w:ascii="Arial" w:hAnsi="Arial" w:cs="Arial"/>
          <w:sz w:val="32"/>
          <w:szCs w:val="32"/>
        </w:rPr>
      </w:pPr>
    </w:p>
    <w:p w14:paraId="54F3C295" w14:textId="3765A653" w:rsidR="009E5F05" w:rsidRPr="00D12FC0" w:rsidRDefault="008F152E" w:rsidP="009E5F05">
      <w:pPr>
        <w:spacing w:line="240" w:lineRule="auto"/>
        <w:rPr>
          <w:rFonts w:ascii="Arial" w:hAnsi="Arial" w:cs="Arial"/>
          <w:sz w:val="32"/>
          <w:szCs w:val="32"/>
        </w:rPr>
      </w:pPr>
      <w:r>
        <w:rPr>
          <w:rFonts w:ascii="Arial" w:hAnsi="Arial" w:cs="Arial"/>
          <w:sz w:val="32"/>
          <w:szCs w:val="32"/>
        </w:rPr>
        <w:t>ANNUAL REPORT 2019-2020</w:t>
      </w:r>
    </w:p>
    <w:p w14:paraId="267CAFFD" w14:textId="77777777" w:rsidR="009E5F05" w:rsidRDefault="009E5F05" w:rsidP="009E5F05">
      <w:pPr>
        <w:pStyle w:val="NormalWeb"/>
        <w:rPr>
          <w:rFonts w:ascii="Arial" w:hAnsi="Arial" w:cs="Arial"/>
          <w:sz w:val="32"/>
          <w:szCs w:val="32"/>
          <w:lang w:val="en"/>
        </w:rPr>
      </w:pPr>
      <w:r w:rsidRPr="00D12FC0">
        <w:rPr>
          <w:rFonts w:ascii="Arial" w:hAnsi="Arial" w:cs="Arial"/>
          <w:sz w:val="32"/>
          <w:szCs w:val="32"/>
          <w:lang w:val="en"/>
        </w:rPr>
        <w:t>Dog Guide Handlers Australia (DGHA) is a national association which provides a voice for Australians who are bl</w:t>
      </w:r>
      <w:r>
        <w:rPr>
          <w:rFonts w:ascii="Arial" w:hAnsi="Arial" w:cs="Arial"/>
          <w:sz w:val="32"/>
          <w:szCs w:val="32"/>
          <w:lang w:val="en"/>
        </w:rPr>
        <w:t xml:space="preserve">ind or vision impaired who are </w:t>
      </w:r>
      <w:r w:rsidRPr="00D12FC0">
        <w:rPr>
          <w:rFonts w:ascii="Arial" w:hAnsi="Arial" w:cs="Arial"/>
          <w:sz w:val="32"/>
          <w:szCs w:val="32"/>
          <w:lang w:val="en"/>
        </w:rPr>
        <w:t>dog guide handlers.</w:t>
      </w:r>
    </w:p>
    <w:p w14:paraId="187838EE" w14:textId="1305A034" w:rsidR="009E5F05" w:rsidRPr="00D12FC0" w:rsidRDefault="009E5F05" w:rsidP="009E5F05">
      <w:pPr>
        <w:pStyle w:val="NormalWeb"/>
        <w:rPr>
          <w:rFonts w:ascii="Arial" w:hAnsi="Arial" w:cs="Arial"/>
          <w:sz w:val="32"/>
          <w:szCs w:val="32"/>
          <w:lang w:val="en"/>
        </w:rPr>
      </w:pPr>
      <w:r w:rsidRPr="00D12FC0">
        <w:rPr>
          <w:rFonts w:ascii="Arial" w:hAnsi="Arial" w:cs="Arial"/>
          <w:sz w:val="32"/>
          <w:szCs w:val="32"/>
          <w:lang w:val="en"/>
        </w:rPr>
        <w:t xml:space="preserve">DGHA is an independent </w:t>
      </w:r>
      <w:r w:rsidR="00C97601">
        <w:rPr>
          <w:rFonts w:ascii="Arial" w:hAnsi="Arial" w:cs="Arial"/>
          <w:sz w:val="32"/>
          <w:szCs w:val="32"/>
          <w:lang w:val="en"/>
        </w:rPr>
        <w:t xml:space="preserve">registered </w:t>
      </w:r>
      <w:r w:rsidRPr="00D12FC0">
        <w:rPr>
          <w:rFonts w:ascii="Arial" w:hAnsi="Arial" w:cs="Arial"/>
          <w:sz w:val="32"/>
          <w:szCs w:val="32"/>
          <w:lang w:val="en"/>
        </w:rPr>
        <w:t>association of dog guide handlers, and is not affiliated with any dog guide school.</w:t>
      </w:r>
    </w:p>
    <w:p w14:paraId="572CC8E4" w14:textId="77777777" w:rsidR="009E5F05" w:rsidRDefault="009E5F05" w:rsidP="009E5F05">
      <w:pPr>
        <w:pStyle w:val="Heading3"/>
        <w:rPr>
          <w:rFonts w:ascii="Arial" w:hAnsi="Arial" w:cs="Arial"/>
          <w:b w:val="0"/>
          <w:sz w:val="32"/>
          <w:szCs w:val="32"/>
          <w:lang w:val="en"/>
        </w:rPr>
      </w:pPr>
    </w:p>
    <w:p w14:paraId="6C23C923" w14:textId="2A346860" w:rsidR="009E5F05" w:rsidRPr="00D12FC0" w:rsidRDefault="009E5F05" w:rsidP="009E5F05">
      <w:pPr>
        <w:pStyle w:val="Heading3"/>
        <w:rPr>
          <w:rFonts w:ascii="Arial" w:hAnsi="Arial" w:cs="Arial"/>
          <w:b w:val="0"/>
          <w:sz w:val="32"/>
          <w:szCs w:val="32"/>
          <w:lang w:val="en"/>
        </w:rPr>
      </w:pPr>
      <w:r w:rsidRPr="00D12FC0">
        <w:rPr>
          <w:rFonts w:ascii="Arial" w:hAnsi="Arial" w:cs="Arial"/>
          <w:b w:val="0"/>
          <w:sz w:val="32"/>
          <w:szCs w:val="32"/>
          <w:lang w:val="en"/>
        </w:rPr>
        <w:t>KEY OBJECTIVES</w:t>
      </w:r>
      <w:r w:rsidR="00951C0F">
        <w:rPr>
          <w:rFonts w:ascii="Arial" w:hAnsi="Arial" w:cs="Arial"/>
          <w:b w:val="0"/>
          <w:sz w:val="32"/>
          <w:szCs w:val="32"/>
          <w:lang w:val="en"/>
        </w:rPr>
        <w:t>:</w:t>
      </w:r>
    </w:p>
    <w:p w14:paraId="33E83CA6" w14:textId="77777777" w:rsidR="009E5F05" w:rsidRDefault="009E5F05" w:rsidP="009E5F05">
      <w:pPr>
        <w:pStyle w:val="NormalWeb"/>
        <w:rPr>
          <w:rFonts w:ascii="Arial" w:hAnsi="Arial" w:cs="Arial"/>
          <w:sz w:val="32"/>
          <w:szCs w:val="32"/>
          <w:lang w:val="en"/>
        </w:rPr>
      </w:pPr>
      <w:r w:rsidRPr="00D12FC0">
        <w:rPr>
          <w:rFonts w:ascii="Arial" w:hAnsi="Arial" w:cs="Arial"/>
          <w:sz w:val="32"/>
          <w:szCs w:val="32"/>
          <w:lang w:val="en"/>
        </w:rPr>
        <w:t>DGHA strives to foster, represent, promote, enhance and protect the interests of Australians who are blind or vision impaired who are dog guide handlers.</w:t>
      </w:r>
    </w:p>
    <w:p w14:paraId="6F6B8CBC" w14:textId="77777777" w:rsidR="009E5F05" w:rsidRPr="00D12FC0" w:rsidRDefault="009E5F05" w:rsidP="009E5F05">
      <w:pPr>
        <w:pStyle w:val="NormalWeb"/>
        <w:rPr>
          <w:rFonts w:ascii="Arial" w:hAnsi="Arial" w:cs="Arial"/>
          <w:sz w:val="32"/>
          <w:szCs w:val="32"/>
          <w:lang w:val="en"/>
        </w:rPr>
      </w:pPr>
      <w:r w:rsidRPr="00D12FC0">
        <w:rPr>
          <w:rFonts w:ascii="Arial" w:hAnsi="Arial" w:cs="Arial"/>
          <w:sz w:val="32"/>
          <w:szCs w:val="32"/>
          <w:lang w:val="en"/>
        </w:rPr>
        <w:t>DGHA draws on the experiences and varied knowledge of its members, to provide peer support, advocacy and information to dog guide handlers throughout Australia.</w:t>
      </w:r>
    </w:p>
    <w:p w14:paraId="0C02FFBC" w14:textId="77777777" w:rsidR="009E5F05" w:rsidRPr="00D12FC0" w:rsidRDefault="009E5F05" w:rsidP="009E5F05">
      <w:pPr>
        <w:spacing w:line="240" w:lineRule="auto"/>
        <w:rPr>
          <w:rFonts w:ascii="Arial" w:hAnsi="Arial" w:cs="Arial"/>
          <w:sz w:val="32"/>
          <w:szCs w:val="32"/>
        </w:rPr>
      </w:pPr>
    </w:p>
    <w:p w14:paraId="6A199773" w14:textId="77777777" w:rsidR="009E5F05" w:rsidRDefault="009E5F05" w:rsidP="009E5F05">
      <w:pPr>
        <w:spacing w:line="240" w:lineRule="auto"/>
        <w:rPr>
          <w:rFonts w:ascii="Arial" w:hAnsi="Arial" w:cs="Arial"/>
          <w:sz w:val="32"/>
          <w:szCs w:val="32"/>
        </w:rPr>
      </w:pPr>
      <w:r>
        <w:rPr>
          <w:rFonts w:ascii="Arial" w:hAnsi="Arial" w:cs="Arial"/>
          <w:sz w:val="32"/>
          <w:szCs w:val="32"/>
        </w:rPr>
        <w:t>Members of the DGHA Committee are:</w:t>
      </w:r>
    </w:p>
    <w:p w14:paraId="72D413E8" w14:textId="2DCE8214" w:rsidR="009E5F05" w:rsidRDefault="009E5F05" w:rsidP="009E5F05">
      <w:pPr>
        <w:spacing w:line="240" w:lineRule="auto"/>
        <w:rPr>
          <w:rFonts w:ascii="Arial" w:hAnsi="Arial" w:cs="Arial"/>
          <w:sz w:val="32"/>
          <w:szCs w:val="32"/>
        </w:rPr>
      </w:pPr>
      <w:r>
        <w:rPr>
          <w:rFonts w:ascii="Arial" w:hAnsi="Arial" w:cs="Arial"/>
          <w:sz w:val="32"/>
          <w:szCs w:val="32"/>
        </w:rPr>
        <w:t>Kevin Murfitt</w:t>
      </w:r>
      <w:r w:rsidR="00951C0F">
        <w:rPr>
          <w:rFonts w:ascii="Arial" w:hAnsi="Arial" w:cs="Arial"/>
          <w:sz w:val="32"/>
          <w:szCs w:val="32"/>
        </w:rPr>
        <w:t xml:space="preserve"> </w:t>
      </w:r>
      <w:r>
        <w:rPr>
          <w:rFonts w:ascii="Arial" w:hAnsi="Arial" w:cs="Arial"/>
          <w:sz w:val="32"/>
          <w:szCs w:val="32"/>
        </w:rPr>
        <w:t>– President</w:t>
      </w:r>
    </w:p>
    <w:p w14:paraId="4D0C9228" w14:textId="66610564" w:rsidR="009E5F05" w:rsidRDefault="009E5F05" w:rsidP="009E5F05">
      <w:pPr>
        <w:spacing w:line="240" w:lineRule="auto"/>
        <w:rPr>
          <w:rFonts w:ascii="Arial" w:hAnsi="Arial" w:cs="Arial"/>
          <w:sz w:val="32"/>
          <w:szCs w:val="32"/>
        </w:rPr>
      </w:pPr>
      <w:r>
        <w:rPr>
          <w:rFonts w:ascii="Arial" w:hAnsi="Arial" w:cs="Arial"/>
          <w:sz w:val="32"/>
          <w:szCs w:val="32"/>
        </w:rPr>
        <w:t>Claudia Stevenson</w:t>
      </w:r>
      <w:r w:rsidR="00951C0F">
        <w:rPr>
          <w:rFonts w:ascii="Arial" w:hAnsi="Arial" w:cs="Arial"/>
          <w:sz w:val="32"/>
          <w:szCs w:val="32"/>
        </w:rPr>
        <w:t xml:space="preserve"> </w:t>
      </w:r>
      <w:r>
        <w:rPr>
          <w:rFonts w:ascii="Arial" w:hAnsi="Arial" w:cs="Arial"/>
          <w:sz w:val="32"/>
          <w:szCs w:val="32"/>
        </w:rPr>
        <w:t>– Vice-President</w:t>
      </w:r>
    </w:p>
    <w:p w14:paraId="764FF181" w14:textId="3318BC26" w:rsidR="009E5F05" w:rsidRDefault="009E5F05" w:rsidP="009E5F05">
      <w:pPr>
        <w:spacing w:line="240" w:lineRule="auto"/>
        <w:rPr>
          <w:rFonts w:ascii="Arial" w:hAnsi="Arial" w:cs="Arial"/>
          <w:sz w:val="32"/>
          <w:szCs w:val="32"/>
        </w:rPr>
      </w:pPr>
      <w:r>
        <w:rPr>
          <w:rFonts w:ascii="Arial" w:hAnsi="Arial" w:cs="Arial"/>
          <w:sz w:val="32"/>
          <w:szCs w:val="32"/>
        </w:rPr>
        <w:t>Francois Jacobs</w:t>
      </w:r>
      <w:r w:rsidR="00951C0F">
        <w:rPr>
          <w:rFonts w:ascii="Arial" w:hAnsi="Arial" w:cs="Arial"/>
          <w:sz w:val="32"/>
          <w:szCs w:val="32"/>
        </w:rPr>
        <w:t xml:space="preserve"> </w:t>
      </w:r>
      <w:r>
        <w:rPr>
          <w:rFonts w:ascii="Arial" w:hAnsi="Arial" w:cs="Arial"/>
          <w:sz w:val="32"/>
          <w:szCs w:val="32"/>
        </w:rPr>
        <w:t>– Treasurer</w:t>
      </w:r>
    </w:p>
    <w:p w14:paraId="781DFA60" w14:textId="135B14C0" w:rsidR="009E5F05" w:rsidRDefault="007271BD" w:rsidP="009E5F05">
      <w:pPr>
        <w:spacing w:line="240" w:lineRule="auto"/>
        <w:rPr>
          <w:rFonts w:ascii="Arial" w:hAnsi="Arial" w:cs="Arial"/>
          <w:sz w:val="32"/>
          <w:szCs w:val="32"/>
        </w:rPr>
      </w:pPr>
      <w:r>
        <w:rPr>
          <w:rFonts w:ascii="Arial" w:hAnsi="Arial" w:cs="Arial"/>
          <w:sz w:val="32"/>
          <w:szCs w:val="32"/>
        </w:rPr>
        <w:t>John Hardie</w:t>
      </w:r>
      <w:r w:rsidR="009E5F05">
        <w:rPr>
          <w:rFonts w:ascii="Arial" w:hAnsi="Arial" w:cs="Arial"/>
          <w:sz w:val="32"/>
          <w:szCs w:val="32"/>
        </w:rPr>
        <w:t xml:space="preserve"> – Secretary</w:t>
      </w:r>
    </w:p>
    <w:p w14:paraId="1A1A5FD2" w14:textId="0582A520" w:rsidR="009E5F05" w:rsidRDefault="009E5F05" w:rsidP="009E5F05">
      <w:pPr>
        <w:spacing w:line="240" w:lineRule="auto"/>
        <w:rPr>
          <w:rFonts w:ascii="Arial" w:hAnsi="Arial" w:cs="Arial"/>
          <w:sz w:val="32"/>
          <w:szCs w:val="32"/>
        </w:rPr>
      </w:pPr>
      <w:r>
        <w:rPr>
          <w:rFonts w:ascii="Arial" w:hAnsi="Arial" w:cs="Arial"/>
          <w:sz w:val="32"/>
          <w:szCs w:val="32"/>
        </w:rPr>
        <w:t>Ros</w:t>
      </w:r>
      <w:r w:rsidR="000812E7">
        <w:rPr>
          <w:rFonts w:ascii="Arial" w:hAnsi="Arial" w:cs="Arial"/>
          <w:sz w:val="32"/>
          <w:szCs w:val="32"/>
        </w:rPr>
        <w:t>lyn</w:t>
      </w:r>
      <w:r>
        <w:rPr>
          <w:rFonts w:ascii="Arial" w:hAnsi="Arial" w:cs="Arial"/>
          <w:sz w:val="32"/>
          <w:szCs w:val="32"/>
        </w:rPr>
        <w:t xml:space="preserve"> </w:t>
      </w:r>
      <w:r w:rsidR="007916B8">
        <w:rPr>
          <w:rFonts w:ascii="Arial" w:hAnsi="Arial" w:cs="Arial"/>
          <w:sz w:val="32"/>
          <w:szCs w:val="32"/>
        </w:rPr>
        <w:t>Matthews</w:t>
      </w:r>
      <w:r w:rsidR="00951C0F">
        <w:rPr>
          <w:rFonts w:ascii="Arial" w:hAnsi="Arial" w:cs="Arial"/>
          <w:sz w:val="32"/>
          <w:szCs w:val="32"/>
        </w:rPr>
        <w:t xml:space="preserve"> </w:t>
      </w:r>
      <w:r>
        <w:rPr>
          <w:rFonts w:ascii="Arial" w:hAnsi="Arial" w:cs="Arial"/>
          <w:sz w:val="32"/>
          <w:szCs w:val="32"/>
        </w:rPr>
        <w:t>– General Committee Member</w:t>
      </w:r>
    </w:p>
    <w:p w14:paraId="0817FDF3" w14:textId="77777777" w:rsidR="007271BD" w:rsidRDefault="009E5F05" w:rsidP="009E5F05">
      <w:pPr>
        <w:spacing w:line="240" w:lineRule="auto"/>
        <w:rPr>
          <w:rFonts w:ascii="Arial" w:hAnsi="Arial" w:cs="Arial"/>
          <w:sz w:val="32"/>
          <w:szCs w:val="32"/>
        </w:rPr>
      </w:pPr>
      <w:r>
        <w:rPr>
          <w:rFonts w:ascii="Arial" w:hAnsi="Arial" w:cs="Arial"/>
          <w:sz w:val="32"/>
          <w:szCs w:val="32"/>
        </w:rPr>
        <w:t xml:space="preserve">Jamie Kelly – </w:t>
      </w:r>
      <w:r w:rsidR="007271BD">
        <w:rPr>
          <w:rFonts w:ascii="Arial" w:hAnsi="Arial" w:cs="Arial"/>
          <w:sz w:val="32"/>
          <w:szCs w:val="32"/>
        </w:rPr>
        <w:t>G</w:t>
      </w:r>
      <w:r>
        <w:rPr>
          <w:rFonts w:ascii="Arial" w:hAnsi="Arial" w:cs="Arial"/>
          <w:sz w:val="32"/>
          <w:szCs w:val="32"/>
        </w:rPr>
        <w:t>eneral Committee Member</w:t>
      </w:r>
    </w:p>
    <w:p w14:paraId="1F604C07" w14:textId="2BCD8FF2" w:rsidR="009E5F05" w:rsidRDefault="007271BD" w:rsidP="009E5F05">
      <w:pPr>
        <w:spacing w:line="240" w:lineRule="auto"/>
        <w:rPr>
          <w:rFonts w:ascii="Arial" w:hAnsi="Arial" w:cs="Arial"/>
          <w:sz w:val="32"/>
          <w:szCs w:val="32"/>
        </w:rPr>
      </w:pPr>
      <w:r>
        <w:rPr>
          <w:rFonts w:ascii="Arial" w:hAnsi="Arial" w:cs="Arial"/>
          <w:sz w:val="32"/>
          <w:szCs w:val="32"/>
        </w:rPr>
        <w:t>Bronwyn Drew</w:t>
      </w:r>
      <w:r w:rsidR="009E5F05">
        <w:rPr>
          <w:rFonts w:ascii="Arial" w:hAnsi="Arial" w:cs="Arial"/>
          <w:sz w:val="32"/>
          <w:szCs w:val="32"/>
        </w:rPr>
        <w:t xml:space="preserve"> – General Committee Member</w:t>
      </w:r>
    </w:p>
    <w:p w14:paraId="4C517412" w14:textId="4584830B" w:rsidR="007916B8" w:rsidRDefault="005B1E83" w:rsidP="009E5F05">
      <w:pPr>
        <w:spacing w:line="240" w:lineRule="auto"/>
        <w:rPr>
          <w:rFonts w:ascii="Arial" w:hAnsi="Arial" w:cs="Arial"/>
          <w:sz w:val="32"/>
          <w:szCs w:val="32"/>
        </w:rPr>
      </w:pPr>
      <w:r>
        <w:rPr>
          <w:rFonts w:ascii="Arial" w:hAnsi="Arial" w:cs="Arial"/>
          <w:sz w:val="32"/>
          <w:szCs w:val="32"/>
        </w:rPr>
        <w:t xml:space="preserve">Erika Webb </w:t>
      </w:r>
      <w:r w:rsidR="00951C0F">
        <w:rPr>
          <w:rFonts w:ascii="Arial" w:hAnsi="Arial" w:cs="Arial"/>
          <w:sz w:val="32"/>
          <w:szCs w:val="32"/>
        </w:rPr>
        <w:t xml:space="preserve">– </w:t>
      </w:r>
      <w:r>
        <w:rPr>
          <w:rFonts w:ascii="Arial" w:hAnsi="Arial" w:cs="Arial"/>
          <w:sz w:val="32"/>
          <w:szCs w:val="32"/>
        </w:rPr>
        <w:t>General Committee and Social media</w:t>
      </w:r>
    </w:p>
    <w:p w14:paraId="15F98636" w14:textId="77777777" w:rsidR="005B1E83" w:rsidRDefault="005B1E83" w:rsidP="009E5F05">
      <w:pPr>
        <w:spacing w:line="240" w:lineRule="auto"/>
        <w:rPr>
          <w:rFonts w:ascii="Arial" w:hAnsi="Arial" w:cs="Arial"/>
          <w:sz w:val="32"/>
          <w:szCs w:val="32"/>
        </w:rPr>
      </w:pPr>
    </w:p>
    <w:p w14:paraId="6BDEB3F9" w14:textId="5889F5FE" w:rsidR="009E5F05" w:rsidRPr="00D12FC0" w:rsidRDefault="009E5F05" w:rsidP="009E5F05">
      <w:pPr>
        <w:spacing w:line="240" w:lineRule="auto"/>
        <w:rPr>
          <w:rFonts w:ascii="Arial" w:hAnsi="Arial"/>
          <w:sz w:val="32"/>
        </w:rPr>
      </w:pPr>
      <w:r w:rsidRPr="00D12FC0">
        <w:rPr>
          <w:rFonts w:ascii="Arial" w:hAnsi="Arial" w:cs="Arial"/>
          <w:sz w:val="32"/>
          <w:szCs w:val="32"/>
        </w:rPr>
        <w:t>PRESIDENT’S REPORT:</w:t>
      </w:r>
      <w:r w:rsidR="00951C0F">
        <w:rPr>
          <w:rFonts w:ascii="Arial" w:hAnsi="Arial" w:cs="Arial"/>
          <w:sz w:val="32"/>
          <w:szCs w:val="32"/>
        </w:rPr>
        <w:t xml:space="preserve"> Kevin Murfitt</w:t>
      </w:r>
    </w:p>
    <w:p w14:paraId="59AB44B4" w14:textId="77777777" w:rsidR="009E5F05" w:rsidRDefault="009E5F05" w:rsidP="009E5F05">
      <w:pPr>
        <w:rPr>
          <w:rFonts w:ascii="Arial" w:hAnsi="Arial"/>
          <w:sz w:val="32"/>
        </w:rPr>
      </w:pPr>
    </w:p>
    <w:p w14:paraId="1A7780F0" w14:textId="37C023B4" w:rsidR="009172C6" w:rsidRDefault="00951C0F" w:rsidP="009E5F05">
      <w:pPr>
        <w:rPr>
          <w:rFonts w:ascii="Arial" w:hAnsi="Arial"/>
          <w:sz w:val="32"/>
        </w:rPr>
      </w:pPr>
      <w:r>
        <w:rPr>
          <w:rFonts w:ascii="Arial" w:hAnsi="Arial"/>
          <w:sz w:val="32"/>
        </w:rPr>
        <w:t>The 2019-2020 financial</w:t>
      </w:r>
      <w:r w:rsidR="007271BD">
        <w:rPr>
          <w:rFonts w:ascii="Arial" w:hAnsi="Arial"/>
          <w:sz w:val="32"/>
        </w:rPr>
        <w:t xml:space="preserve"> year</w:t>
      </w:r>
      <w:r w:rsidR="009E5F05">
        <w:rPr>
          <w:rFonts w:ascii="Arial" w:hAnsi="Arial"/>
          <w:sz w:val="32"/>
        </w:rPr>
        <w:t xml:space="preserve"> has been</w:t>
      </w:r>
      <w:r w:rsidR="007271BD">
        <w:rPr>
          <w:rFonts w:ascii="Arial" w:hAnsi="Arial"/>
          <w:sz w:val="32"/>
        </w:rPr>
        <w:t xml:space="preserve"> a challenging one for members and the general community with the Cov</w:t>
      </w:r>
      <w:r>
        <w:rPr>
          <w:rFonts w:ascii="Arial" w:hAnsi="Arial"/>
          <w:sz w:val="32"/>
        </w:rPr>
        <w:t>id-19 pandemic. As I write this</w:t>
      </w:r>
      <w:r w:rsidR="007271BD">
        <w:rPr>
          <w:rFonts w:ascii="Arial" w:hAnsi="Arial"/>
          <w:sz w:val="32"/>
        </w:rPr>
        <w:t>, Melbourne has just hit 30 days of no new infections so thankfully Australia is starting</w:t>
      </w:r>
      <w:r>
        <w:rPr>
          <w:rFonts w:ascii="Arial" w:hAnsi="Arial"/>
          <w:sz w:val="32"/>
        </w:rPr>
        <w:t xml:space="preserve"> to open up</w:t>
      </w:r>
      <w:r w:rsidR="007271BD">
        <w:rPr>
          <w:rFonts w:ascii="Arial" w:hAnsi="Arial"/>
          <w:sz w:val="32"/>
        </w:rPr>
        <w:t>. Non</w:t>
      </w:r>
      <w:r>
        <w:rPr>
          <w:rFonts w:ascii="Arial" w:hAnsi="Arial"/>
          <w:sz w:val="32"/>
        </w:rPr>
        <w:t xml:space="preserve">etheless, </w:t>
      </w:r>
      <w:r w:rsidR="007271BD">
        <w:rPr>
          <w:rFonts w:ascii="Arial" w:hAnsi="Arial"/>
          <w:sz w:val="32"/>
        </w:rPr>
        <w:t xml:space="preserve">the 2019-2020 </w:t>
      </w:r>
      <w:r w:rsidR="00B96DA7">
        <w:rPr>
          <w:rFonts w:ascii="Arial" w:hAnsi="Arial"/>
          <w:sz w:val="32"/>
        </w:rPr>
        <w:t xml:space="preserve">financial year has </w:t>
      </w:r>
      <w:r w:rsidR="009E5F05">
        <w:rPr>
          <w:rFonts w:ascii="Arial" w:hAnsi="Arial"/>
          <w:sz w:val="32"/>
        </w:rPr>
        <w:t xml:space="preserve">also </w:t>
      </w:r>
      <w:r w:rsidR="00B96DA7">
        <w:rPr>
          <w:rFonts w:ascii="Arial" w:hAnsi="Arial"/>
          <w:sz w:val="32"/>
        </w:rPr>
        <w:t xml:space="preserve">seen </w:t>
      </w:r>
      <w:r w:rsidR="009E5F05">
        <w:rPr>
          <w:rFonts w:ascii="Arial" w:hAnsi="Arial"/>
          <w:sz w:val="32"/>
        </w:rPr>
        <w:t xml:space="preserve">important growth and development of DGHA. </w:t>
      </w:r>
    </w:p>
    <w:p w14:paraId="3725F060" w14:textId="1DA055F9" w:rsidR="00F82823" w:rsidRDefault="00A57FC9" w:rsidP="009E5F05">
      <w:pPr>
        <w:rPr>
          <w:rFonts w:ascii="Arial" w:hAnsi="Arial"/>
          <w:sz w:val="32"/>
        </w:rPr>
      </w:pPr>
      <w:r>
        <w:rPr>
          <w:rFonts w:ascii="Arial" w:hAnsi="Arial"/>
          <w:sz w:val="32"/>
        </w:rPr>
        <w:t>M</w:t>
      </w:r>
      <w:r w:rsidR="009E5F05">
        <w:rPr>
          <w:rFonts w:ascii="Arial" w:hAnsi="Arial"/>
          <w:sz w:val="32"/>
        </w:rPr>
        <w:t xml:space="preserve">any of you have now </w:t>
      </w:r>
      <w:r w:rsidR="000812E7">
        <w:rPr>
          <w:rFonts w:ascii="Arial" w:hAnsi="Arial"/>
          <w:sz w:val="32"/>
        </w:rPr>
        <w:t xml:space="preserve">also </w:t>
      </w:r>
      <w:r w:rsidR="009E5F05">
        <w:rPr>
          <w:rFonts w:ascii="Arial" w:hAnsi="Arial"/>
          <w:sz w:val="32"/>
        </w:rPr>
        <w:t>become part of the significant changes across the disability sector which have been taking place</w:t>
      </w:r>
      <w:r w:rsidR="000812E7">
        <w:rPr>
          <w:rFonts w:ascii="Arial" w:hAnsi="Arial"/>
          <w:sz w:val="32"/>
        </w:rPr>
        <w:t>,</w:t>
      </w:r>
      <w:r w:rsidR="009E5F05">
        <w:rPr>
          <w:rFonts w:ascii="Arial" w:hAnsi="Arial"/>
          <w:sz w:val="32"/>
        </w:rPr>
        <w:t xml:space="preserve"> and as My Aged Care (MAC) and </w:t>
      </w:r>
      <w:r w:rsidR="000812E7">
        <w:rPr>
          <w:rFonts w:ascii="Arial" w:hAnsi="Arial"/>
          <w:sz w:val="32"/>
        </w:rPr>
        <w:t xml:space="preserve">the </w:t>
      </w:r>
      <w:r w:rsidR="009E5F05">
        <w:rPr>
          <w:rFonts w:ascii="Arial" w:hAnsi="Arial"/>
          <w:sz w:val="32"/>
        </w:rPr>
        <w:t>National Disability Insurance Scheme (NDIS) reforms continue to roll out, I believe this dynamic</w:t>
      </w:r>
      <w:r w:rsidR="009172C6">
        <w:rPr>
          <w:rFonts w:ascii="Arial" w:hAnsi="Arial"/>
          <w:sz w:val="32"/>
        </w:rPr>
        <w:t xml:space="preserve"> environment is set to continue, making our peer support and collective voice even more important.</w:t>
      </w:r>
      <w:r w:rsidR="009E5F05">
        <w:rPr>
          <w:rFonts w:ascii="Arial" w:hAnsi="Arial"/>
          <w:sz w:val="32"/>
        </w:rPr>
        <w:t xml:space="preserve"> </w:t>
      </w:r>
    </w:p>
    <w:p w14:paraId="2E556055" w14:textId="6AC14AE7" w:rsidR="00903628" w:rsidRDefault="00B96DA7" w:rsidP="009E5F05">
      <w:pPr>
        <w:rPr>
          <w:rFonts w:ascii="Arial" w:hAnsi="Arial"/>
          <w:sz w:val="32"/>
        </w:rPr>
      </w:pPr>
      <w:r>
        <w:rPr>
          <w:rFonts w:ascii="Arial" w:hAnsi="Arial"/>
          <w:sz w:val="32"/>
        </w:rPr>
        <w:t>Regarding the NDIS, we held a member telec</w:t>
      </w:r>
      <w:r w:rsidR="00F05431">
        <w:rPr>
          <w:rFonts w:ascii="Arial" w:hAnsi="Arial"/>
          <w:sz w:val="32"/>
        </w:rPr>
        <w:t>onference in Novem</w:t>
      </w:r>
      <w:r w:rsidR="00951C0F">
        <w:rPr>
          <w:rFonts w:ascii="Arial" w:hAnsi="Arial"/>
          <w:sz w:val="32"/>
        </w:rPr>
        <w:t>ber 2019 with</w:t>
      </w:r>
      <w:r>
        <w:rPr>
          <w:rFonts w:ascii="Arial" w:hAnsi="Arial"/>
          <w:sz w:val="32"/>
        </w:rPr>
        <w:t xml:space="preserve"> NDIA </w:t>
      </w:r>
      <w:r w:rsidR="00F05431">
        <w:rPr>
          <w:rFonts w:ascii="Arial" w:hAnsi="Arial"/>
          <w:sz w:val="32"/>
        </w:rPr>
        <w:t xml:space="preserve">representative Amber </w:t>
      </w:r>
      <w:r w:rsidR="00903628">
        <w:rPr>
          <w:rFonts w:ascii="Arial" w:hAnsi="Arial"/>
          <w:sz w:val="32"/>
        </w:rPr>
        <w:t>Young. The recording is available on the DGHA websit</w:t>
      </w:r>
      <w:r w:rsidR="00951C0F">
        <w:rPr>
          <w:rFonts w:ascii="Arial" w:hAnsi="Arial"/>
          <w:sz w:val="32"/>
        </w:rPr>
        <w:t>e for those who missed it:</w:t>
      </w:r>
      <w:r w:rsidR="00903628">
        <w:rPr>
          <w:rFonts w:ascii="Arial" w:hAnsi="Arial"/>
          <w:sz w:val="32"/>
        </w:rPr>
        <w:t xml:space="preserve"> </w:t>
      </w:r>
      <w:hyperlink r:id="rId6" w:history="1">
        <w:r w:rsidR="00903628" w:rsidRPr="005D48B6">
          <w:rPr>
            <w:rStyle w:val="Hyperlink"/>
            <w:rFonts w:ascii="Arial" w:hAnsi="Arial"/>
            <w:sz w:val="32"/>
          </w:rPr>
          <w:t>www.dgha.org.au</w:t>
        </w:r>
      </w:hyperlink>
    </w:p>
    <w:p w14:paraId="60B44105" w14:textId="2639E7D4" w:rsidR="00767A89" w:rsidRDefault="00767A89" w:rsidP="009E5F05">
      <w:pPr>
        <w:rPr>
          <w:rFonts w:ascii="Arial" w:hAnsi="Arial"/>
          <w:sz w:val="32"/>
        </w:rPr>
      </w:pPr>
      <w:r>
        <w:rPr>
          <w:rFonts w:ascii="Arial" w:hAnsi="Arial"/>
          <w:sz w:val="32"/>
        </w:rPr>
        <w:t>O</w:t>
      </w:r>
      <w:r w:rsidR="006B40C7">
        <w:rPr>
          <w:rFonts w:ascii="Arial" w:hAnsi="Arial"/>
          <w:sz w:val="32"/>
        </w:rPr>
        <w:t>ur quarterly newsletter</w:t>
      </w:r>
      <w:r>
        <w:rPr>
          <w:rFonts w:ascii="Arial" w:hAnsi="Arial"/>
          <w:sz w:val="32"/>
        </w:rPr>
        <w:t xml:space="preserve"> continued throughout the year edited by Annette Ferguson until her resignation in </w:t>
      </w:r>
      <w:r w:rsidR="005B1E83">
        <w:rPr>
          <w:rFonts w:ascii="Arial" w:hAnsi="Arial"/>
          <w:sz w:val="32"/>
        </w:rPr>
        <w:t xml:space="preserve">late 2019, </w:t>
      </w:r>
      <w:r>
        <w:rPr>
          <w:rFonts w:ascii="Arial" w:hAnsi="Arial"/>
          <w:sz w:val="32"/>
        </w:rPr>
        <w:t>and then Bronwyn drew from March this year. Our thanks go to them for the great work on the newsletter.</w:t>
      </w:r>
    </w:p>
    <w:p w14:paraId="28850CB5" w14:textId="1F165272" w:rsidR="00CF50B6" w:rsidRDefault="00CF50B6" w:rsidP="009E5F05">
      <w:pPr>
        <w:rPr>
          <w:rFonts w:ascii="Arial" w:hAnsi="Arial"/>
          <w:sz w:val="32"/>
        </w:rPr>
      </w:pPr>
      <w:r>
        <w:rPr>
          <w:rFonts w:ascii="Arial" w:hAnsi="Arial"/>
          <w:sz w:val="32"/>
        </w:rPr>
        <w:t>Regarding our ongoing advocacy work, we have continued to pro</w:t>
      </w:r>
      <w:r w:rsidR="00767A89">
        <w:rPr>
          <w:rFonts w:ascii="Arial" w:hAnsi="Arial"/>
          <w:sz w:val="32"/>
        </w:rPr>
        <w:t>vide feedback and input into such issues as</w:t>
      </w:r>
      <w:r>
        <w:rPr>
          <w:rFonts w:ascii="Arial" w:hAnsi="Arial"/>
          <w:sz w:val="32"/>
        </w:rPr>
        <w:t xml:space="preserve"> airline travel, access t</w:t>
      </w:r>
      <w:r w:rsidR="005B1E83">
        <w:rPr>
          <w:rFonts w:ascii="Arial" w:hAnsi="Arial"/>
          <w:sz w:val="32"/>
        </w:rPr>
        <w:t xml:space="preserve">o taxis, </w:t>
      </w:r>
      <w:proofErr w:type="spellStart"/>
      <w:r w:rsidR="005B1E83">
        <w:rPr>
          <w:rFonts w:ascii="Arial" w:hAnsi="Arial"/>
          <w:sz w:val="32"/>
        </w:rPr>
        <w:t>ubers</w:t>
      </w:r>
      <w:proofErr w:type="spellEnd"/>
      <w:r w:rsidR="005B1E83">
        <w:rPr>
          <w:rFonts w:ascii="Arial" w:hAnsi="Arial"/>
          <w:sz w:val="32"/>
        </w:rPr>
        <w:t>, and restaurants.</w:t>
      </w:r>
      <w:r w:rsidR="00CA5D20">
        <w:rPr>
          <w:rFonts w:ascii="Arial" w:hAnsi="Arial"/>
          <w:sz w:val="32"/>
        </w:rPr>
        <w:t xml:space="preserve"> Further information about these issues including </w:t>
      </w:r>
      <w:r w:rsidR="00951C0F">
        <w:rPr>
          <w:rFonts w:ascii="Arial" w:hAnsi="Arial"/>
          <w:sz w:val="32"/>
        </w:rPr>
        <w:t>t</w:t>
      </w:r>
      <w:r w:rsidR="00CA5D20">
        <w:rPr>
          <w:rFonts w:ascii="Arial" w:hAnsi="Arial"/>
          <w:sz w:val="32"/>
        </w:rPr>
        <w:t>ips around self-advocacy with taxi and/or Uber dog guide refusals were detail</w:t>
      </w:r>
      <w:r w:rsidR="00951C0F">
        <w:rPr>
          <w:rFonts w:ascii="Arial" w:hAnsi="Arial"/>
          <w:sz w:val="32"/>
        </w:rPr>
        <w:t>ed in the newsletter. Our Faceb</w:t>
      </w:r>
      <w:r w:rsidR="00CA5D20">
        <w:rPr>
          <w:rFonts w:ascii="Arial" w:hAnsi="Arial"/>
          <w:sz w:val="32"/>
        </w:rPr>
        <w:t xml:space="preserve">ook page continues to grow as you can see in the Social Media report from Erika below, and the DGHA </w:t>
      </w:r>
      <w:r w:rsidR="00CA5D20">
        <w:rPr>
          <w:rFonts w:ascii="Arial" w:hAnsi="Arial"/>
          <w:sz w:val="32"/>
        </w:rPr>
        <w:lastRenderedPageBreak/>
        <w:t>Committee takes not</w:t>
      </w:r>
      <w:r w:rsidR="00951C0F">
        <w:rPr>
          <w:rFonts w:ascii="Arial" w:hAnsi="Arial"/>
          <w:sz w:val="32"/>
        </w:rPr>
        <w:t>e of issues trending on our Face</w:t>
      </w:r>
      <w:r w:rsidR="00CA5D20">
        <w:rPr>
          <w:rFonts w:ascii="Arial" w:hAnsi="Arial"/>
          <w:sz w:val="32"/>
        </w:rPr>
        <w:t xml:space="preserve">book page to respond </w:t>
      </w:r>
      <w:r w:rsidR="00951C0F">
        <w:rPr>
          <w:rFonts w:ascii="Arial" w:hAnsi="Arial"/>
          <w:sz w:val="32"/>
        </w:rPr>
        <w:t>on Faceb</w:t>
      </w:r>
      <w:r w:rsidR="00CA5D20">
        <w:rPr>
          <w:rFonts w:ascii="Arial" w:hAnsi="Arial"/>
          <w:sz w:val="32"/>
        </w:rPr>
        <w:t>ook where appropriate or record as potential topics for our member teleconferences or the DGHA Bi</w:t>
      </w:r>
      <w:r w:rsidR="00951C0F">
        <w:rPr>
          <w:rFonts w:ascii="Arial" w:hAnsi="Arial"/>
          <w:sz w:val="32"/>
        </w:rPr>
        <w:t>ennial</w:t>
      </w:r>
      <w:r w:rsidR="00CA5D20">
        <w:rPr>
          <w:rFonts w:ascii="Arial" w:hAnsi="Arial"/>
          <w:sz w:val="32"/>
        </w:rPr>
        <w:t xml:space="preserve"> Conference.</w:t>
      </w:r>
    </w:p>
    <w:p w14:paraId="62064706" w14:textId="76A36E3D" w:rsidR="009627FD" w:rsidRDefault="009E5F05" w:rsidP="009E5F05">
      <w:pPr>
        <w:rPr>
          <w:rFonts w:ascii="Arial" w:hAnsi="Arial"/>
          <w:sz w:val="32"/>
        </w:rPr>
      </w:pPr>
      <w:r>
        <w:rPr>
          <w:rFonts w:ascii="Arial" w:hAnsi="Arial"/>
          <w:sz w:val="32"/>
        </w:rPr>
        <w:t>I would li</w:t>
      </w:r>
      <w:r w:rsidR="005F2AC1">
        <w:rPr>
          <w:rFonts w:ascii="Arial" w:hAnsi="Arial"/>
          <w:sz w:val="32"/>
        </w:rPr>
        <w:t xml:space="preserve">ke to sincerely thank DGHA </w:t>
      </w:r>
      <w:r>
        <w:rPr>
          <w:rFonts w:ascii="Arial" w:hAnsi="Arial"/>
          <w:sz w:val="32"/>
        </w:rPr>
        <w:t xml:space="preserve">members for their </w:t>
      </w:r>
      <w:r w:rsidR="007F0DEA">
        <w:rPr>
          <w:rFonts w:ascii="Arial" w:hAnsi="Arial"/>
          <w:sz w:val="32"/>
        </w:rPr>
        <w:t xml:space="preserve">ongoing </w:t>
      </w:r>
      <w:r>
        <w:rPr>
          <w:rFonts w:ascii="Arial" w:hAnsi="Arial"/>
          <w:sz w:val="32"/>
        </w:rPr>
        <w:t xml:space="preserve">willingness to contribute to DGHA’s pursuit of its principal objectives advocating for all of us as Dog Guide Handlers.  </w:t>
      </w:r>
    </w:p>
    <w:p w14:paraId="0EA550CF" w14:textId="616FF454" w:rsidR="007738D0" w:rsidRDefault="009E5F05" w:rsidP="009E5F05">
      <w:pPr>
        <w:rPr>
          <w:rFonts w:ascii="Arial" w:hAnsi="Arial"/>
          <w:sz w:val="32"/>
        </w:rPr>
      </w:pPr>
      <w:r>
        <w:rPr>
          <w:rFonts w:ascii="Arial" w:hAnsi="Arial"/>
          <w:sz w:val="32"/>
        </w:rPr>
        <w:t>Finally, I would like to acknowledge the work that the Committee ha</w:t>
      </w:r>
      <w:r w:rsidR="00F82823">
        <w:rPr>
          <w:rFonts w:ascii="Arial" w:hAnsi="Arial"/>
          <w:sz w:val="32"/>
        </w:rPr>
        <w:t xml:space="preserve">s done in this past year. Claudia, </w:t>
      </w:r>
      <w:r>
        <w:rPr>
          <w:rFonts w:ascii="Arial" w:hAnsi="Arial"/>
          <w:sz w:val="32"/>
        </w:rPr>
        <w:t xml:space="preserve">Joyce, </w:t>
      </w:r>
      <w:r w:rsidR="00F82823">
        <w:rPr>
          <w:rFonts w:ascii="Arial" w:hAnsi="Arial"/>
          <w:sz w:val="32"/>
        </w:rPr>
        <w:t xml:space="preserve">Francois, Bev, Warwick, Jamie, Ros, Annette, John, </w:t>
      </w:r>
      <w:r w:rsidR="005B1E83">
        <w:rPr>
          <w:rFonts w:ascii="Arial" w:hAnsi="Arial"/>
          <w:sz w:val="32"/>
        </w:rPr>
        <w:t>Erika,</w:t>
      </w:r>
      <w:r w:rsidR="00F82823">
        <w:rPr>
          <w:rFonts w:ascii="Arial" w:hAnsi="Arial"/>
          <w:sz w:val="32"/>
        </w:rPr>
        <w:t xml:space="preserve"> and Cathy </w:t>
      </w:r>
      <w:r>
        <w:rPr>
          <w:rFonts w:ascii="Arial" w:hAnsi="Arial"/>
          <w:sz w:val="32"/>
        </w:rPr>
        <w:t xml:space="preserve">have all played a vital role in our continuing work. </w:t>
      </w:r>
      <w:r w:rsidR="005B1E83">
        <w:rPr>
          <w:rFonts w:ascii="Arial" w:hAnsi="Arial"/>
          <w:sz w:val="32"/>
        </w:rPr>
        <w:t xml:space="preserve">Special recognition to those committee members who either finished their terms this year or resigned for other reasons: Joyce Jones, Catherine Egan, Bev and Warwick Best, and Annette Ferguson. </w:t>
      </w:r>
      <w:r w:rsidR="007738D0">
        <w:rPr>
          <w:rFonts w:ascii="Arial" w:hAnsi="Arial"/>
          <w:sz w:val="32"/>
        </w:rPr>
        <w:t xml:space="preserve">I would also like to thank Greg Madson for managing our website, and Erica Webb for managing our </w:t>
      </w:r>
      <w:r w:rsidR="008B6205">
        <w:rPr>
          <w:rFonts w:ascii="Arial" w:hAnsi="Arial"/>
          <w:sz w:val="32"/>
        </w:rPr>
        <w:t xml:space="preserve">social media, in particular, our </w:t>
      </w:r>
      <w:r w:rsidR="00951C0F">
        <w:rPr>
          <w:rFonts w:ascii="Arial" w:hAnsi="Arial"/>
          <w:sz w:val="32"/>
        </w:rPr>
        <w:t>Faceb</w:t>
      </w:r>
      <w:r w:rsidR="007738D0">
        <w:rPr>
          <w:rFonts w:ascii="Arial" w:hAnsi="Arial"/>
          <w:sz w:val="32"/>
        </w:rPr>
        <w:t>ook page</w:t>
      </w:r>
      <w:r w:rsidR="008B6205">
        <w:rPr>
          <w:rFonts w:ascii="Arial" w:hAnsi="Arial"/>
          <w:sz w:val="32"/>
        </w:rPr>
        <w:t>.</w:t>
      </w:r>
      <w:r w:rsidR="007738D0">
        <w:rPr>
          <w:rFonts w:ascii="Arial" w:hAnsi="Arial"/>
          <w:sz w:val="32"/>
        </w:rPr>
        <w:t xml:space="preserve"> </w:t>
      </w:r>
    </w:p>
    <w:p w14:paraId="314E9C60" w14:textId="6DF47061" w:rsidR="009E5F05" w:rsidRDefault="009E5F05" w:rsidP="009E5F05">
      <w:pPr>
        <w:rPr>
          <w:rFonts w:ascii="Arial" w:hAnsi="Arial"/>
          <w:sz w:val="32"/>
        </w:rPr>
      </w:pPr>
      <w:r>
        <w:rPr>
          <w:rFonts w:ascii="Arial" w:hAnsi="Arial"/>
          <w:sz w:val="32"/>
        </w:rPr>
        <w:t>It is also very important to note that all of the DGHA Committee members are volunteers and therefore we often need to make hard decisions regarding the work we do which is often constrained by our limited resources.</w:t>
      </w:r>
    </w:p>
    <w:p w14:paraId="2FD1EE43" w14:textId="7A21A2D1" w:rsidR="009E5F05" w:rsidRDefault="009E5F05" w:rsidP="009E5F05">
      <w:pPr>
        <w:rPr>
          <w:rFonts w:ascii="Arial" w:hAnsi="Arial"/>
          <w:sz w:val="32"/>
        </w:rPr>
      </w:pPr>
      <w:r>
        <w:rPr>
          <w:rFonts w:ascii="Arial" w:hAnsi="Arial"/>
          <w:sz w:val="32"/>
        </w:rPr>
        <w:t xml:space="preserve">There are a variety of ways you can provide further support and </w:t>
      </w:r>
      <w:r w:rsidR="00951C0F">
        <w:rPr>
          <w:rFonts w:ascii="Arial" w:hAnsi="Arial"/>
          <w:sz w:val="32"/>
        </w:rPr>
        <w:t xml:space="preserve">momentum to your Organisation. </w:t>
      </w:r>
      <w:r>
        <w:rPr>
          <w:rFonts w:ascii="Arial" w:hAnsi="Arial"/>
          <w:sz w:val="32"/>
        </w:rPr>
        <w:t>Committee participation is a good opportunity, and so is simply providing feedback, suggestions, topics for consideration, guest speakers you’d like to hear or specific policy initiatives – the ways you can add value for all of us are boundless. In short, by getting involved in whatever way you can, strengthens our organisation and benefits us all and allows us to support more members in more ways.</w:t>
      </w:r>
      <w:r w:rsidR="007738D0">
        <w:rPr>
          <w:rFonts w:ascii="Arial" w:hAnsi="Arial"/>
          <w:sz w:val="32"/>
        </w:rPr>
        <w:t xml:space="preserve"> Our contact info is on the </w:t>
      </w:r>
      <w:hyperlink r:id="rId7" w:history="1">
        <w:r w:rsidR="007738D0" w:rsidRPr="004B5CF7">
          <w:rPr>
            <w:rStyle w:val="Hyperlink"/>
            <w:rFonts w:ascii="Arial" w:hAnsi="Arial"/>
            <w:sz w:val="32"/>
          </w:rPr>
          <w:t>www.dgha.org.au</w:t>
        </w:r>
      </w:hyperlink>
      <w:r w:rsidR="007738D0">
        <w:rPr>
          <w:rFonts w:ascii="Arial" w:hAnsi="Arial"/>
          <w:sz w:val="32"/>
        </w:rPr>
        <w:t xml:space="preserve"> website or you can email to </w:t>
      </w:r>
      <w:hyperlink r:id="rId8" w:history="1">
        <w:r w:rsidR="007738D0" w:rsidRPr="004B5CF7">
          <w:rPr>
            <w:rStyle w:val="Hyperlink"/>
            <w:rFonts w:ascii="Arial" w:hAnsi="Arial"/>
            <w:sz w:val="32"/>
          </w:rPr>
          <w:t>dgha@dgha.org.au</w:t>
        </w:r>
      </w:hyperlink>
    </w:p>
    <w:p w14:paraId="23AE3C96" w14:textId="77777777" w:rsidR="007738D0" w:rsidRDefault="007738D0" w:rsidP="009E5F05">
      <w:pPr>
        <w:rPr>
          <w:rFonts w:ascii="Arial" w:hAnsi="Arial"/>
          <w:sz w:val="32"/>
        </w:rPr>
      </w:pPr>
    </w:p>
    <w:p w14:paraId="6E56FB77" w14:textId="77702B00" w:rsidR="009E5F05" w:rsidRDefault="007738D0" w:rsidP="009E5F05">
      <w:pPr>
        <w:rPr>
          <w:rFonts w:ascii="Arial" w:hAnsi="Arial"/>
          <w:sz w:val="32"/>
        </w:rPr>
      </w:pPr>
      <w:r>
        <w:rPr>
          <w:rFonts w:ascii="Arial" w:hAnsi="Arial"/>
          <w:sz w:val="32"/>
        </w:rPr>
        <w:t>Yours sincerely</w:t>
      </w:r>
      <w:r w:rsidR="00951C0F">
        <w:rPr>
          <w:rFonts w:ascii="Arial" w:hAnsi="Arial"/>
          <w:sz w:val="32"/>
        </w:rPr>
        <w:t>,</w:t>
      </w:r>
    </w:p>
    <w:p w14:paraId="19F9EE2F" w14:textId="77777777" w:rsidR="007738D0" w:rsidRDefault="007738D0" w:rsidP="009E5F05">
      <w:pPr>
        <w:rPr>
          <w:rFonts w:ascii="Arial" w:hAnsi="Arial"/>
          <w:sz w:val="32"/>
        </w:rPr>
      </w:pPr>
      <w:r>
        <w:rPr>
          <w:rFonts w:ascii="Arial" w:hAnsi="Arial"/>
          <w:sz w:val="32"/>
        </w:rPr>
        <w:t>Dr Kevin Murfitt AM</w:t>
      </w:r>
    </w:p>
    <w:p w14:paraId="24332E8F" w14:textId="77777777" w:rsidR="007738D0" w:rsidRDefault="00F47C7F" w:rsidP="009E5F05">
      <w:pPr>
        <w:rPr>
          <w:rFonts w:ascii="Arial" w:hAnsi="Arial"/>
          <w:sz w:val="32"/>
        </w:rPr>
      </w:pPr>
      <w:r>
        <w:rPr>
          <w:rFonts w:ascii="Arial" w:hAnsi="Arial"/>
          <w:sz w:val="32"/>
        </w:rPr>
        <w:t>President DGHA</w:t>
      </w:r>
    </w:p>
    <w:p w14:paraId="2755C4FB" w14:textId="77777777" w:rsidR="00253C69" w:rsidRDefault="00253C69" w:rsidP="00253C69">
      <w:pPr>
        <w:spacing w:line="240" w:lineRule="auto"/>
        <w:rPr>
          <w:rFonts w:ascii="Arial" w:hAnsi="Arial"/>
          <w:sz w:val="32"/>
        </w:rPr>
      </w:pPr>
    </w:p>
    <w:p w14:paraId="2EC49CCE" w14:textId="738DF0A4" w:rsidR="00253C69" w:rsidRDefault="00253C69" w:rsidP="00253C69">
      <w:pPr>
        <w:spacing w:line="240" w:lineRule="auto"/>
        <w:rPr>
          <w:rFonts w:ascii="Arial" w:hAnsi="Arial"/>
          <w:sz w:val="32"/>
        </w:rPr>
      </w:pPr>
      <w:r>
        <w:rPr>
          <w:rFonts w:ascii="Arial" w:hAnsi="Arial"/>
          <w:sz w:val="32"/>
        </w:rPr>
        <w:t>SOCIAL MEDIA REPORT:</w:t>
      </w:r>
    </w:p>
    <w:p w14:paraId="47C04534" w14:textId="77777777" w:rsidR="00253C69" w:rsidRDefault="00253C69" w:rsidP="00253C69">
      <w:pPr>
        <w:spacing w:line="240" w:lineRule="auto"/>
        <w:rPr>
          <w:rFonts w:ascii="Arial" w:hAnsi="Arial"/>
          <w:sz w:val="32"/>
        </w:rPr>
      </w:pPr>
      <w:r>
        <w:rPr>
          <w:rFonts w:ascii="Arial" w:hAnsi="Arial"/>
          <w:sz w:val="32"/>
        </w:rPr>
        <w:t>Social Media Manager: Erika Webb December 2020.</w:t>
      </w:r>
    </w:p>
    <w:p w14:paraId="362BC8D6" w14:textId="77777777" w:rsidR="00253C69" w:rsidRDefault="00253C69" w:rsidP="00253C69">
      <w:pPr>
        <w:spacing w:line="240" w:lineRule="auto"/>
        <w:rPr>
          <w:rFonts w:ascii="Arial" w:hAnsi="Arial"/>
          <w:sz w:val="32"/>
        </w:rPr>
      </w:pPr>
    </w:p>
    <w:p w14:paraId="48C497A1" w14:textId="07950D14" w:rsidR="00253C69" w:rsidRDefault="00253C69" w:rsidP="00253C69">
      <w:pPr>
        <w:spacing w:line="240" w:lineRule="auto"/>
        <w:rPr>
          <w:rFonts w:ascii="Arial" w:hAnsi="Arial"/>
          <w:sz w:val="32"/>
        </w:rPr>
      </w:pPr>
      <w:r>
        <w:rPr>
          <w:rFonts w:ascii="Arial" w:hAnsi="Arial"/>
          <w:b/>
          <w:bCs/>
          <w:sz w:val="32"/>
        </w:rPr>
        <w:t>Dog Guide Handlers Australia on Facebook</w:t>
      </w:r>
      <w:r w:rsidR="00951C0F">
        <w:rPr>
          <w:rFonts w:ascii="Arial" w:hAnsi="Arial"/>
          <w:sz w:val="32"/>
        </w:rPr>
        <w:t>:</w:t>
      </w:r>
    </w:p>
    <w:p w14:paraId="38F9C5D1" w14:textId="14390D32" w:rsidR="00253C69" w:rsidRDefault="00253C69" w:rsidP="00253C69">
      <w:pPr>
        <w:spacing w:line="240" w:lineRule="auto"/>
        <w:rPr>
          <w:rFonts w:ascii="Arial" w:hAnsi="Arial"/>
          <w:sz w:val="32"/>
        </w:rPr>
      </w:pPr>
      <w:r>
        <w:rPr>
          <w:rFonts w:ascii="Arial" w:hAnsi="Arial"/>
          <w:sz w:val="32"/>
        </w:rPr>
        <w:t xml:space="preserve">Facebook followers </w:t>
      </w:r>
      <w:r w:rsidR="00951C0F">
        <w:rPr>
          <w:rFonts w:ascii="Arial" w:hAnsi="Arial"/>
          <w:sz w:val="32"/>
        </w:rPr>
        <w:t>is now 599 from</w:t>
      </w:r>
      <w:r>
        <w:rPr>
          <w:rFonts w:ascii="Arial" w:hAnsi="Arial"/>
          <w:sz w:val="32"/>
        </w:rPr>
        <w:t xml:space="preserve"> 529 members in the Facebook group page in December 2019.</w:t>
      </w:r>
    </w:p>
    <w:p w14:paraId="6126C3F5" w14:textId="77777777" w:rsidR="00253C69" w:rsidRDefault="00253C69" w:rsidP="00253C69">
      <w:pPr>
        <w:spacing w:line="240" w:lineRule="auto"/>
        <w:rPr>
          <w:rFonts w:ascii="Arial" w:hAnsi="Arial"/>
          <w:sz w:val="32"/>
        </w:rPr>
      </w:pPr>
      <w:r>
        <w:rPr>
          <w:rFonts w:ascii="Arial" w:hAnsi="Arial"/>
          <w:sz w:val="32"/>
        </w:rPr>
        <w:t xml:space="preserve">Link to Facebook group </w:t>
      </w:r>
    </w:p>
    <w:p w14:paraId="27387076" w14:textId="77777777" w:rsidR="00253C69" w:rsidRDefault="00964B5F" w:rsidP="00253C69">
      <w:pPr>
        <w:spacing w:line="240" w:lineRule="auto"/>
        <w:rPr>
          <w:rFonts w:ascii="Arial" w:hAnsi="Arial"/>
          <w:sz w:val="32"/>
        </w:rPr>
      </w:pPr>
      <w:hyperlink r:id="rId9" w:history="1">
        <w:r w:rsidR="00253C69">
          <w:rPr>
            <w:rStyle w:val="Hyperlink"/>
            <w:rFonts w:ascii="Arial" w:hAnsi="Arial"/>
            <w:sz w:val="32"/>
          </w:rPr>
          <w:t>https://www.facebook.com/groups/DogGuideHandlersAustralia/</w:t>
        </w:r>
      </w:hyperlink>
    </w:p>
    <w:p w14:paraId="3B3F2C45" w14:textId="77777777" w:rsidR="00253C69" w:rsidRDefault="00253C69" w:rsidP="00253C69">
      <w:pPr>
        <w:spacing w:line="240" w:lineRule="auto"/>
        <w:rPr>
          <w:rFonts w:ascii="Arial" w:hAnsi="Arial"/>
          <w:sz w:val="32"/>
        </w:rPr>
      </w:pPr>
    </w:p>
    <w:p w14:paraId="01921EE6" w14:textId="77777777" w:rsidR="00253C69" w:rsidRDefault="00253C69" w:rsidP="00253C69">
      <w:pPr>
        <w:spacing w:line="240" w:lineRule="auto"/>
        <w:rPr>
          <w:rFonts w:ascii="Arial" w:hAnsi="Arial"/>
          <w:sz w:val="32"/>
        </w:rPr>
      </w:pPr>
      <w:r>
        <w:rPr>
          <w:rFonts w:ascii="Arial" w:hAnsi="Arial"/>
          <w:sz w:val="32"/>
        </w:rPr>
        <w:t>Twitter Update:</w:t>
      </w:r>
    </w:p>
    <w:p w14:paraId="5DB80A23" w14:textId="77777777" w:rsidR="00253C69" w:rsidRDefault="00253C69" w:rsidP="00253C69">
      <w:pPr>
        <w:spacing w:line="240" w:lineRule="auto"/>
        <w:rPr>
          <w:rFonts w:ascii="Arial" w:hAnsi="Arial"/>
          <w:sz w:val="32"/>
        </w:rPr>
      </w:pPr>
      <w:r>
        <w:rPr>
          <w:rFonts w:ascii="Arial" w:hAnsi="Arial"/>
          <w:sz w:val="32"/>
        </w:rPr>
        <w:t>1,691 Following down by 54 since December 2019.</w:t>
      </w:r>
    </w:p>
    <w:p w14:paraId="7869BD79" w14:textId="77777777" w:rsidR="00253C69" w:rsidRDefault="00253C69" w:rsidP="00253C69">
      <w:pPr>
        <w:spacing w:line="240" w:lineRule="auto"/>
        <w:rPr>
          <w:rFonts w:ascii="Arial" w:hAnsi="Arial"/>
          <w:sz w:val="32"/>
        </w:rPr>
      </w:pPr>
      <w:r>
        <w:rPr>
          <w:rFonts w:ascii="Arial" w:hAnsi="Arial"/>
          <w:sz w:val="32"/>
        </w:rPr>
        <w:t>1,403 Followers down by 46.</w:t>
      </w:r>
    </w:p>
    <w:p w14:paraId="0B96D1AE" w14:textId="77777777" w:rsidR="00253C69" w:rsidRDefault="00253C69" w:rsidP="00253C69">
      <w:pPr>
        <w:spacing w:line="240" w:lineRule="auto"/>
        <w:rPr>
          <w:rFonts w:ascii="Arial" w:hAnsi="Arial"/>
          <w:sz w:val="32"/>
        </w:rPr>
      </w:pPr>
      <w:r>
        <w:rPr>
          <w:rFonts w:ascii="Arial" w:hAnsi="Arial"/>
          <w:sz w:val="32"/>
        </w:rPr>
        <w:t>815 Tweets was 787 Tweets last year.</w:t>
      </w:r>
    </w:p>
    <w:p w14:paraId="33F6CA77" w14:textId="77777777" w:rsidR="00253C69" w:rsidRDefault="00253C69" w:rsidP="00253C69">
      <w:pPr>
        <w:spacing w:line="240" w:lineRule="auto"/>
        <w:rPr>
          <w:rFonts w:ascii="Arial" w:hAnsi="Arial"/>
          <w:sz w:val="32"/>
        </w:rPr>
      </w:pPr>
      <w:r>
        <w:rPr>
          <w:rFonts w:ascii="Arial" w:hAnsi="Arial"/>
          <w:sz w:val="32"/>
        </w:rPr>
        <w:t xml:space="preserve">Link to Twitter </w:t>
      </w:r>
      <w:hyperlink r:id="rId10" w:history="1">
        <w:r>
          <w:rPr>
            <w:rStyle w:val="Hyperlink"/>
            <w:rFonts w:ascii="Arial" w:hAnsi="Arial"/>
            <w:sz w:val="32"/>
          </w:rPr>
          <w:t>https://twitter.com/dghaustralia</w:t>
        </w:r>
      </w:hyperlink>
      <w:r>
        <w:rPr>
          <w:rFonts w:ascii="Arial" w:hAnsi="Arial"/>
          <w:sz w:val="32"/>
        </w:rPr>
        <w:t xml:space="preserve"> as @DGHAustralia</w:t>
      </w:r>
    </w:p>
    <w:p w14:paraId="1DC2114C" w14:textId="77777777" w:rsidR="00253C69" w:rsidRDefault="00253C69" w:rsidP="00253C69">
      <w:pPr>
        <w:spacing w:line="240" w:lineRule="auto"/>
        <w:rPr>
          <w:rFonts w:ascii="Arial" w:hAnsi="Arial"/>
          <w:sz w:val="32"/>
        </w:rPr>
      </w:pPr>
    </w:p>
    <w:p w14:paraId="391E50D3" w14:textId="6A6B029B" w:rsidR="00253C69" w:rsidRDefault="001C72E2" w:rsidP="00253C69">
      <w:pPr>
        <w:spacing w:line="240" w:lineRule="auto"/>
        <w:rPr>
          <w:rFonts w:ascii="Arial" w:hAnsi="Arial"/>
          <w:sz w:val="32"/>
        </w:rPr>
      </w:pPr>
      <w:r>
        <w:rPr>
          <w:rFonts w:ascii="Arial" w:hAnsi="Arial"/>
          <w:b/>
          <w:bCs/>
          <w:sz w:val="32"/>
        </w:rPr>
        <w:t>Facebook Topics Summary S</w:t>
      </w:r>
      <w:r w:rsidR="00253C69">
        <w:rPr>
          <w:rFonts w:ascii="Arial" w:hAnsi="Arial"/>
          <w:b/>
          <w:bCs/>
          <w:sz w:val="32"/>
        </w:rPr>
        <w:t>ince December 2019</w:t>
      </w:r>
      <w:r>
        <w:rPr>
          <w:rFonts w:ascii="Arial" w:hAnsi="Arial"/>
          <w:sz w:val="32"/>
        </w:rPr>
        <w:t>:</w:t>
      </w:r>
    </w:p>
    <w:p w14:paraId="5B0F7BAD" w14:textId="77777777" w:rsidR="00253C69" w:rsidRDefault="00253C69" w:rsidP="00253C69">
      <w:pPr>
        <w:spacing w:line="240" w:lineRule="auto"/>
        <w:rPr>
          <w:rFonts w:ascii="Arial" w:hAnsi="Arial"/>
          <w:sz w:val="32"/>
        </w:rPr>
      </w:pPr>
      <w:r>
        <w:rPr>
          <w:rFonts w:ascii="Arial" w:hAnsi="Arial"/>
          <w:sz w:val="32"/>
        </w:rPr>
        <w:t>Strategies for hot weather and dog guides, food and drink suggestions, not working the dogs, keeping the house cool.</w:t>
      </w:r>
    </w:p>
    <w:p w14:paraId="7C08918F" w14:textId="2B93DC8C" w:rsidR="00253C69" w:rsidRDefault="001C72E2" w:rsidP="00253C69">
      <w:pPr>
        <w:spacing w:line="240" w:lineRule="auto"/>
        <w:rPr>
          <w:rFonts w:ascii="Arial" w:hAnsi="Arial"/>
          <w:sz w:val="32"/>
        </w:rPr>
      </w:pPr>
      <w:r>
        <w:rPr>
          <w:rFonts w:ascii="Arial" w:hAnsi="Arial"/>
          <w:sz w:val="32"/>
        </w:rPr>
        <w:lastRenderedPageBreak/>
        <w:t xml:space="preserve">New DGHA website page. </w:t>
      </w:r>
      <w:r w:rsidR="00253C69">
        <w:rPr>
          <w:rFonts w:ascii="Arial" w:hAnsi="Arial"/>
          <w:sz w:val="32"/>
        </w:rPr>
        <w:t xml:space="preserve">Reflections - The reflections page is a place where we can share our reflections of our dogs. Perhaps you are a puppy raiser who has just sent a pup off for training or has </w:t>
      </w:r>
      <w:r>
        <w:rPr>
          <w:rFonts w:ascii="Arial" w:hAnsi="Arial"/>
          <w:sz w:val="32"/>
        </w:rPr>
        <w:t>had one that has career changed. New DGHA website page:</w:t>
      </w:r>
      <w:r>
        <w:t xml:space="preserve"> </w:t>
      </w:r>
      <w:hyperlink r:id="rId11" w:history="1">
        <w:r w:rsidR="00253C69">
          <w:rPr>
            <w:rStyle w:val="Hyperlink"/>
            <w:rFonts w:ascii="Arial" w:hAnsi="Arial"/>
            <w:sz w:val="32"/>
          </w:rPr>
          <w:t>http://dgha.org.au/dgha/reflections/</w:t>
        </w:r>
      </w:hyperlink>
      <w:r>
        <w:rPr>
          <w:rFonts w:ascii="Arial" w:hAnsi="Arial"/>
          <w:sz w:val="32"/>
        </w:rPr>
        <w:t xml:space="preserve"> </w:t>
      </w:r>
      <w:r w:rsidR="00253C69">
        <w:rPr>
          <w:rFonts w:ascii="Arial" w:hAnsi="Arial"/>
          <w:sz w:val="32"/>
        </w:rPr>
        <w:t>.  In Memoriam - On this page you will find tributes to those who have had a significant impact to th</w:t>
      </w:r>
      <w:r>
        <w:rPr>
          <w:rFonts w:ascii="Arial" w:hAnsi="Arial"/>
          <w:sz w:val="32"/>
        </w:rPr>
        <w:t>e Dog Guide sector in Australia:</w:t>
      </w:r>
      <w:r w:rsidR="00253C69">
        <w:rPr>
          <w:rFonts w:ascii="Arial" w:hAnsi="Arial"/>
          <w:sz w:val="32"/>
        </w:rPr>
        <w:t xml:space="preserve"> </w:t>
      </w:r>
      <w:hyperlink r:id="rId12" w:history="1">
        <w:r w:rsidR="00253C69">
          <w:rPr>
            <w:rStyle w:val="Hyperlink"/>
            <w:rFonts w:ascii="Arial" w:hAnsi="Arial"/>
            <w:sz w:val="32"/>
          </w:rPr>
          <w:t>http://dgha.org.au/dgha/in-memoriam/</w:t>
        </w:r>
      </w:hyperlink>
      <w:r w:rsidR="00253C69">
        <w:rPr>
          <w:rFonts w:ascii="Arial" w:hAnsi="Arial"/>
          <w:sz w:val="32"/>
        </w:rPr>
        <w:t xml:space="preserve"> </w:t>
      </w:r>
      <w:r>
        <w:rPr>
          <w:rFonts w:ascii="Arial" w:hAnsi="Arial"/>
          <w:sz w:val="32"/>
        </w:rPr>
        <w:t>.</w:t>
      </w:r>
      <w:r w:rsidR="00253C69">
        <w:rPr>
          <w:rFonts w:ascii="Arial" w:hAnsi="Arial"/>
          <w:sz w:val="32"/>
        </w:rPr>
        <w:t xml:space="preserve"> Send stories to </w:t>
      </w:r>
      <w:hyperlink r:id="rId13" w:history="1">
        <w:r w:rsidR="00253C69">
          <w:rPr>
            <w:rStyle w:val="Hyperlink"/>
            <w:rFonts w:ascii="Arial" w:hAnsi="Arial"/>
            <w:sz w:val="32"/>
          </w:rPr>
          <w:t>dgha@dgha.org.au</w:t>
        </w:r>
      </w:hyperlink>
      <w:r>
        <w:t>.</w:t>
      </w:r>
    </w:p>
    <w:p w14:paraId="6FC5027F" w14:textId="77777777" w:rsidR="00253C69" w:rsidRDefault="00253C69" w:rsidP="00253C69">
      <w:pPr>
        <w:spacing w:line="240" w:lineRule="auto"/>
        <w:rPr>
          <w:rFonts w:ascii="Arial" w:hAnsi="Arial"/>
          <w:sz w:val="32"/>
        </w:rPr>
      </w:pPr>
      <w:r>
        <w:rPr>
          <w:rFonts w:ascii="Arial" w:hAnsi="Arial"/>
          <w:sz w:val="32"/>
        </w:rPr>
        <w:t>Various dog guide refusals at cafes, restaurants, taxis and Uber ride share services.</w:t>
      </w:r>
    </w:p>
    <w:p w14:paraId="73FDC389" w14:textId="77777777" w:rsidR="00253C69" w:rsidRDefault="00253C69" w:rsidP="00253C69">
      <w:pPr>
        <w:spacing w:line="240" w:lineRule="auto"/>
        <w:rPr>
          <w:rFonts w:ascii="Arial" w:hAnsi="Arial"/>
          <w:sz w:val="32"/>
        </w:rPr>
      </w:pPr>
      <w:r>
        <w:rPr>
          <w:rFonts w:ascii="Arial" w:hAnsi="Arial"/>
          <w:sz w:val="32"/>
        </w:rPr>
        <w:t>Location of dog guide toilet facilities at various Australian airports.</w:t>
      </w:r>
    </w:p>
    <w:p w14:paraId="69435348" w14:textId="77777777" w:rsidR="00253C69" w:rsidRDefault="00253C69" w:rsidP="00253C69">
      <w:pPr>
        <w:spacing w:line="240" w:lineRule="auto"/>
        <w:rPr>
          <w:rFonts w:ascii="Arial" w:hAnsi="Arial"/>
          <w:sz w:val="32"/>
        </w:rPr>
      </w:pPr>
      <w:r>
        <w:rPr>
          <w:rFonts w:ascii="Arial" w:hAnsi="Arial"/>
          <w:sz w:val="32"/>
        </w:rPr>
        <w:t>Dog Guides and family dynamics during the Christmas and New Year season. Issues with family members and partners.</w:t>
      </w:r>
    </w:p>
    <w:p w14:paraId="56DEDC61" w14:textId="77777777" w:rsidR="00253C69" w:rsidRDefault="00253C69" w:rsidP="00253C69">
      <w:pPr>
        <w:spacing w:line="240" w:lineRule="auto"/>
        <w:rPr>
          <w:rFonts w:ascii="Arial" w:hAnsi="Arial"/>
          <w:sz w:val="32"/>
        </w:rPr>
      </w:pPr>
      <w:r>
        <w:rPr>
          <w:rFonts w:ascii="Arial" w:hAnsi="Arial"/>
          <w:sz w:val="32"/>
        </w:rPr>
        <w:t>Looking at rental properties with or without your dog guide.</w:t>
      </w:r>
    </w:p>
    <w:p w14:paraId="3EB94C4E" w14:textId="77777777" w:rsidR="00253C69" w:rsidRDefault="00253C69" w:rsidP="00253C69">
      <w:pPr>
        <w:spacing w:line="240" w:lineRule="auto"/>
        <w:rPr>
          <w:rFonts w:ascii="Arial" w:hAnsi="Arial"/>
          <w:sz w:val="32"/>
        </w:rPr>
      </w:pPr>
      <w:r>
        <w:rPr>
          <w:rFonts w:ascii="Arial" w:hAnsi="Arial"/>
          <w:sz w:val="32"/>
        </w:rPr>
        <w:t>Coronavirus COVID-19 and social isolation and social distancing various posts.</w:t>
      </w:r>
    </w:p>
    <w:p w14:paraId="65B128B8" w14:textId="77777777" w:rsidR="00253C69" w:rsidRDefault="00253C69" w:rsidP="00253C69">
      <w:pPr>
        <w:spacing w:line="240" w:lineRule="auto"/>
        <w:rPr>
          <w:rFonts w:ascii="Arial" w:hAnsi="Arial"/>
          <w:sz w:val="32"/>
        </w:rPr>
      </w:pPr>
      <w:r>
        <w:rPr>
          <w:rFonts w:ascii="Arial" w:hAnsi="Arial"/>
          <w:sz w:val="32"/>
        </w:rPr>
        <w:t>Disclosure about dog guides for Job Applications and Job Interviews.  When to disclose?</w:t>
      </w:r>
    </w:p>
    <w:p w14:paraId="5874199F" w14:textId="77777777" w:rsidR="00253C69" w:rsidRDefault="00253C69" w:rsidP="00253C69">
      <w:pPr>
        <w:spacing w:line="240" w:lineRule="auto"/>
        <w:rPr>
          <w:rFonts w:ascii="Arial" w:hAnsi="Arial"/>
          <w:sz w:val="32"/>
        </w:rPr>
      </w:pPr>
      <w:r>
        <w:rPr>
          <w:rFonts w:ascii="Arial" w:hAnsi="Arial"/>
          <w:sz w:val="32"/>
        </w:rPr>
        <w:t>Advice sought about Pet Cemetery or Cremations.</w:t>
      </w:r>
    </w:p>
    <w:p w14:paraId="7907CF7C" w14:textId="77777777" w:rsidR="00253C69" w:rsidRDefault="00253C69" w:rsidP="00253C69">
      <w:pPr>
        <w:spacing w:line="240" w:lineRule="auto"/>
        <w:rPr>
          <w:rFonts w:ascii="Arial" w:hAnsi="Arial"/>
          <w:sz w:val="32"/>
        </w:rPr>
      </w:pPr>
      <w:r>
        <w:rPr>
          <w:rFonts w:ascii="Arial" w:hAnsi="Arial"/>
          <w:sz w:val="32"/>
        </w:rPr>
        <w:t>Guide Dog funding under the NDIS for new or replacement dogs.</w:t>
      </w:r>
    </w:p>
    <w:p w14:paraId="3BAFC960" w14:textId="77777777" w:rsidR="00253C69" w:rsidRDefault="00253C69" w:rsidP="00253C69">
      <w:pPr>
        <w:spacing w:line="240" w:lineRule="auto"/>
        <w:rPr>
          <w:rFonts w:ascii="Arial" w:hAnsi="Arial"/>
          <w:sz w:val="32"/>
        </w:rPr>
      </w:pPr>
      <w:r>
        <w:rPr>
          <w:rFonts w:ascii="Arial" w:hAnsi="Arial"/>
          <w:sz w:val="32"/>
        </w:rPr>
        <w:t xml:space="preserve">Audio from Guest Speakers members meeting on DGHA website at:  </w:t>
      </w:r>
      <w:hyperlink r:id="rId14" w:history="1">
        <w:r>
          <w:rPr>
            <w:rStyle w:val="Hyperlink"/>
            <w:rFonts w:ascii="Arial" w:hAnsi="Arial"/>
            <w:sz w:val="32"/>
          </w:rPr>
          <w:t>http://dgha.org.au/dgha/audio/</w:t>
        </w:r>
      </w:hyperlink>
    </w:p>
    <w:p w14:paraId="5A8DE13D" w14:textId="7B0B1389" w:rsidR="009E5F05" w:rsidRDefault="009E5F05" w:rsidP="009E5F05">
      <w:pPr>
        <w:rPr>
          <w:rFonts w:ascii="Arial" w:hAnsi="Arial"/>
          <w:sz w:val="32"/>
        </w:rPr>
      </w:pPr>
    </w:p>
    <w:p w14:paraId="6E2AE364" w14:textId="121D204C"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TREASURER’S REPORT:</w:t>
      </w:r>
      <w:r w:rsidR="00253C69">
        <w:rPr>
          <w:rFonts w:ascii="Arial" w:hAnsi="Arial" w:cs="Arial"/>
          <w:sz w:val="32"/>
          <w:szCs w:val="32"/>
        </w:rPr>
        <w:t xml:space="preserve"> Francois Jacobs</w:t>
      </w:r>
    </w:p>
    <w:p w14:paraId="6D704463" w14:textId="77777777" w:rsidR="00622606" w:rsidRPr="001F225F" w:rsidRDefault="00622606" w:rsidP="00622606">
      <w:pPr>
        <w:rPr>
          <w:rFonts w:ascii="Arial" w:hAnsi="Arial" w:cs="Arial"/>
          <w:sz w:val="32"/>
          <w:szCs w:val="32"/>
        </w:rPr>
      </w:pPr>
      <w:r w:rsidRPr="001F225F">
        <w:rPr>
          <w:rFonts w:ascii="Arial" w:hAnsi="Arial" w:cs="Arial"/>
          <w:sz w:val="32"/>
          <w:szCs w:val="32"/>
        </w:rPr>
        <w:t>DGHA Financial Statement 1 July 201</w:t>
      </w:r>
      <w:r>
        <w:rPr>
          <w:rFonts w:ascii="Arial" w:hAnsi="Arial" w:cs="Arial"/>
          <w:sz w:val="32"/>
          <w:szCs w:val="32"/>
        </w:rPr>
        <w:t>9</w:t>
      </w:r>
      <w:r w:rsidRPr="001F225F">
        <w:rPr>
          <w:rFonts w:ascii="Arial" w:hAnsi="Arial" w:cs="Arial"/>
          <w:sz w:val="32"/>
          <w:szCs w:val="32"/>
        </w:rPr>
        <w:t xml:space="preserve"> - 30 June 20</w:t>
      </w:r>
      <w:r>
        <w:rPr>
          <w:rFonts w:ascii="Arial" w:hAnsi="Arial" w:cs="Arial"/>
          <w:sz w:val="32"/>
          <w:szCs w:val="32"/>
        </w:rPr>
        <w:t>20</w:t>
      </w:r>
    </w:p>
    <w:p w14:paraId="06FC8AD8" w14:textId="77777777" w:rsidR="00622606" w:rsidRPr="001F225F" w:rsidRDefault="00622606" w:rsidP="00622606">
      <w:pPr>
        <w:rPr>
          <w:rFonts w:ascii="Arial" w:hAnsi="Arial" w:cs="Arial"/>
          <w:sz w:val="32"/>
          <w:szCs w:val="32"/>
        </w:rPr>
      </w:pPr>
    </w:p>
    <w:p w14:paraId="21674422" w14:textId="77777777" w:rsidR="00622606" w:rsidRPr="001F225F" w:rsidRDefault="00622606" w:rsidP="00622606">
      <w:pPr>
        <w:pStyle w:val="Heading2"/>
      </w:pPr>
      <w:r w:rsidRPr="001F225F">
        <w:lastRenderedPageBreak/>
        <w:t>ANZ Account</w:t>
      </w:r>
      <w:r>
        <w:t>:</w:t>
      </w:r>
    </w:p>
    <w:p w14:paraId="11AD80A8" w14:textId="77777777" w:rsidR="00622606" w:rsidRDefault="00622606" w:rsidP="00622606">
      <w:pPr>
        <w:rPr>
          <w:rFonts w:ascii="Arial" w:hAnsi="Arial" w:cs="Arial"/>
          <w:sz w:val="32"/>
          <w:szCs w:val="32"/>
        </w:rPr>
      </w:pPr>
    </w:p>
    <w:p w14:paraId="482D5844" w14:textId="77777777" w:rsidR="00622606" w:rsidRPr="001F225F" w:rsidRDefault="00622606" w:rsidP="00622606">
      <w:pPr>
        <w:rPr>
          <w:rFonts w:ascii="Arial" w:hAnsi="Arial" w:cs="Arial"/>
          <w:sz w:val="32"/>
          <w:szCs w:val="32"/>
        </w:rPr>
      </w:pPr>
      <w:r w:rsidRPr="001F225F">
        <w:rPr>
          <w:rFonts w:ascii="Arial" w:hAnsi="Arial" w:cs="Arial"/>
          <w:sz w:val="32"/>
          <w:szCs w:val="32"/>
        </w:rPr>
        <w:t xml:space="preserve">Balance of ANZ Account as of </w:t>
      </w:r>
      <w:r>
        <w:rPr>
          <w:rFonts w:ascii="Arial" w:hAnsi="Arial" w:cs="Arial"/>
          <w:sz w:val="32"/>
          <w:szCs w:val="32"/>
        </w:rPr>
        <w:t xml:space="preserve">1 </w:t>
      </w:r>
      <w:r w:rsidRPr="001F225F">
        <w:rPr>
          <w:rFonts w:ascii="Arial" w:hAnsi="Arial" w:cs="Arial"/>
          <w:sz w:val="32"/>
          <w:szCs w:val="32"/>
        </w:rPr>
        <w:t>Ju</w:t>
      </w:r>
      <w:r>
        <w:rPr>
          <w:rFonts w:ascii="Arial" w:hAnsi="Arial" w:cs="Arial"/>
          <w:sz w:val="32"/>
          <w:szCs w:val="32"/>
        </w:rPr>
        <w:t>ly</w:t>
      </w:r>
      <w:r w:rsidRPr="001F225F">
        <w:rPr>
          <w:rFonts w:ascii="Arial" w:hAnsi="Arial" w:cs="Arial"/>
          <w:sz w:val="32"/>
          <w:szCs w:val="32"/>
        </w:rPr>
        <w:t xml:space="preserve"> 2019:  $2,508.71</w:t>
      </w:r>
    </w:p>
    <w:p w14:paraId="0E9FFB21" w14:textId="77777777" w:rsidR="00622606" w:rsidRPr="001F225F" w:rsidRDefault="00622606" w:rsidP="00622606">
      <w:pPr>
        <w:rPr>
          <w:rFonts w:ascii="Arial" w:hAnsi="Arial" w:cs="Arial"/>
          <w:sz w:val="32"/>
          <w:szCs w:val="32"/>
        </w:rPr>
      </w:pPr>
    </w:p>
    <w:p w14:paraId="2A71CCF9" w14:textId="77777777" w:rsidR="00622606" w:rsidRPr="001C72E2" w:rsidRDefault="00622606" w:rsidP="00622606">
      <w:pPr>
        <w:pStyle w:val="Heading3"/>
        <w:rPr>
          <w:rFonts w:ascii="Arial" w:hAnsi="Arial" w:cs="Arial"/>
          <w:sz w:val="32"/>
          <w:szCs w:val="32"/>
        </w:rPr>
      </w:pPr>
      <w:r w:rsidRPr="001C72E2">
        <w:rPr>
          <w:rFonts w:ascii="Arial" w:hAnsi="Arial" w:cs="Arial"/>
          <w:sz w:val="32"/>
          <w:szCs w:val="32"/>
        </w:rPr>
        <w:t>ANZ Account Incoming from 1 July 2019:</w:t>
      </w:r>
    </w:p>
    <w:p w14:paraId="6AD137D5" w14:textId="77777777" w:rsidR="00622606" w:rsidRPr="001F225F" w:rsidRDefault="00622606" w:rsidP="00622606">
      <w:pPr>
        <w:rPr>
          <w:rFonts w:ascii="Arial" w:hAnsi="Arial" w:cs="Arial"/>
          <w:sz w:val="32"/>
          <w:szCs w:val="32"/>
        </w:rPr>
      </w:pPr>
    </w:p>
    <w:p w14:paraId="7757DC3D" w14:textId="77777777" w:rsidR="00622606" w:rsidRPr="001F225F" w:rsidRDefault="00622606" w:rsidP="00622606">
      <w:pPr>
        <w:rPr>
          <w:rFonts w:ascii="Arial" w:hAnsi="Arial" w:cs="Arial"/>
          <w:sz w:val="32"/>
          <w:szCs w:val="32"/>
        </w:rPr>
      </w:pPr>
      <w:r w:rsidRPr="001F225F">
        <w:rPr>
          <w:rFonts w:ascii="Arial" w:hAnsi="Arial" w:cs="Arial"/>
          <w:sz w:val="32"/>
          <w:szCs w:val="32"/>
        </w:rPr>
        <w:t>Memberships:</w:t>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Pr>
          <w:rFonts w:ascii="Arial" w:hAnsi="Arial" w:cs="Arial"/>
          <w:sz w:val="32"/>
          <w:szCs w:val="32"/>
        </w:rPr>
        <w:tab/>
      </w:r>
      <w:r w:rsidRPr="001F225F">
        <w:rPr>
          <w:rFonts w:ascii="Arial" w:hAnsi="Arial" w:cs="Arial"/>
          <w:sz w:val="32"/>
          <w:szCs w:val="32"/>
        </w:rPr>
        <w:t>$1</w:t>
      </w:r>
      <w:r>
        <w:rPr>
          <w:rFonts w:ascii="Arial" w:hAnsi="Arial" w:cs="Arial"/>
          <w:sz w:val="32"/>
          <w:szCs w:val="32"/>
        </w:rPr>
        <w:t>70</w:t>
      </w:r>
    </w:p>
    <w:p w14:paraId="00A905BA" w14:textId="77777777" w:rsidR="00622606" w:rsidRPr="001F225F" w:rsidRDefault="00622606" w:rsidP="00622606">
      <w:pPr>
        <w:rPr>
          <w:rFonts w:ascii="Arial" w:hAnsi="Arial" w:cs="Arial"/>
          <w:sz w:val="32"/>
          <w:szCs w:val="32"/>
        </w:rPr>
      </w:pPr>
    </w:p>
    <w:p w14:paraId="6F4D63E5" w14:textId="77777777" w:rsidR="00622606" w:rsidRPr="001F225F" w:rsidRDefault="00622606" w:rsidP="00622606">
      <w:pPr>
        <w:rPr>
          <w:rFonts w:ascii="Arial" w:hAnsi="Arial" w:cs="Arial"/>
          <w:sz w:val="32"/>
          <w:szCs w:val="32"/>
        </w:rPr>
      </w:pPr>
      <w:r w:rsidRPr="001F225F">
        <w:rPr>
          <w:rFonts w:ascii="Arial" w:hAnsi="Arial" w:cs="Arial"/>
          <w:sz w:val="32"/>
          <w:szCs w:val="32"/>
        </w:rPr>
        <w:t xml:space="preserve">Total Income into ANZ Account:  </w:t>
      </w:r>
      <w:r w:rsidRPr="001F225F">
        <w:rPr>
          <w:rFonts w:ascii="Arial" w:hAnsi="Arial" w:cs="Arial"/>
          <w:sz w:val="32"/>
          <w:szCs w:val="32"/>
        </w:rPr>
        <w:tab/>
      </w:r>
      <w:r w:rsidRPr="001F225F">
        <w:rPr>
          <w:rFonts w:ascii="Arial" w:hAnsi="Arial" w:cs="Arial"/>
          <w:sz w:val="32"/>
          <w:szCs w:val="32"/>
        </w:rPr>
        <w:tab/>
      </w:r>
      <w:r>
        <w:rPr>
          <w:rFonts w:ascii="Arial" w:hAnsi="Arial" w:cs="Arial"/>
          <w:sz w:val="32"/>
          <w:szCs w:val="32"/>
        </w:rPr>
        <w:tab/>
      </w:r>
      <w:r w:rsidRPr="001F225F">
        <w:rPr>
          <w:rFonts w:ascii="Arial" w:hAnsi="Arial" w:cs="Arial"/>
          <w:sz w:val="32"/>
          <w:szCs w:val="32"/>
        </w:rPr>
        <w:t>$</w:t>
      </w:r>
      <w:r>
        <w:rPr>
          <w:rFonts w:ascii="Arial" w:hAnsi="Arial" w:cs="Arial"/>
          <w:sz w:val="32"/>
          <w:szCs w:val="32"/>
        </w:rPr>
        <w:t>170.00</w:t>
      </w:r>
    </w:p>
    <w:p w14:paraId="06FE324B" w14:textId="77777777" w:rsidR="00622606" w:rsidRPr="001F225F" w:rsidRDefault="00622606" w:rsidP="00622606">
      <w:pPr>
        <w:rPr>
          <w:rFonts w:ascii="Arial" w:hAnsi="Arial" w:cs="Arial"/>
          <w:sz w:val="32"/>
          <w:szCs w:val="32"/>
        </w:rPr>
      </w:pPr>
    </w:p>
    <w:p w14:paraId="60DC2E0D" w14:textId="77777777" w:rsidR="00622606" w:rsidRPr="001C72E2" w:rsidRDefault="00622606" w:rsidP="00622606">
      <w:pPr>
        <w:pStyle w:val="Heading3"/>
        <w:rPr>
          <w:rFonts w:ascii="Arial" w:hAnsi="Arial" w:cs="Arial"/>
          <w:sz w:val="32"/>
          <w:szCs w:val="32"/>
        </w:rPr>
      </w:pPr>
      <w:r w:rsidRPr="001C72E2">
        <w:rPr>
          <w:rFonts w:ascii="Arial" w:hAnsi="Arial" w:cs="Arial"/>
          <w:sz w:val="32"/>
          <w:szCs w:val="32"/>
        </w:rPr>
        <w:t xml:space="preserve">Outgoing from ANZ account since 1 July 2019: </w:t>
      </w:r>
    </w:p>
    <w:p w14:paraId="79DF9B82" w14:textId="77777777" w:rsidR="00622606" w:rsidRPr="001F225F" w:rsidRDefault="00622606" w:rsidP="00622606">
      <w:pPr>
        <w:rPr>
          <w:rFonts w:ascii="Arial" w:hAnsi="Arial" w:cs="Arial"/>
          <w:sz w:val="32"/>
          <w:szCs w:val="32"/>
        </w:rPr>
      </w:pPr>
    </w:p>
    <w:p w14:paraId="125DD4EC" w14:textId="77777777" w:rsidR="00622606" w:rsidRPr="001F225F" w:rsidRDefault="00622606" w:rsidP="00622606">
      <w:pPr>
        <w:rPr>
          <w:rFonts w:ascii="Arial" w:hAnsi="Arial" w:cs="Arial"/>
          <w:sz w:val="32"/>
          <w:szCs w:val="32"/>
        </w:rPr>
      </w:pPr>
      <w:r w:rsidRPr="001F225F">
        <w:rPr>
          <w:rFonts w:ascii="Arial" w:hAnsi="Arial" w:cs="Arial"/>
          <w:sz w:val="32"/>
          <w:szCs w:val="32"/>
        </w:rPr>
        <w:t>Website Aussie Broadband at $10.00 per month:  $120.00</w:t>
      </w:r>
    </w:p>
    <w:p w14:paraId="34BE1D9A" w14:textId="77777777" w:rsidR="00622606" w:rsidRPr="00410A06" w:rsidRDefault="00622606" w:rsidP="00622606">
      <w:pPr>
        <w:rPr>
          <w:rFonts w:ascii="Arial" w:hAnsi="Arial" w:cs="Arial"/>
          <w:sz w:val="32"/>
          <w:szCs w:val="32"/>
        </w:rPr>
      </w:pPr>
      <w:r w:rsidRPr="00410A06">
        <w:rPr>
          <w:rFonts w:ascii="Arial" w:hAnsi="Arial" w:cs="Arial"/>
          <w:sz w:val="32"/>
          <w:szCs w:val="32"/>
        </w:rPr>
        <w:t xml:space="preserve">2 Dec:  $39.60 DMIRS - ONLINE PAYMENT PERTH; Extension of Time to hold AGM - DOG GUIDE </w:t>
      </w:r>
    </w:p>
    <w:p w14:paraId="7C827BCD" w14:textId="77777777" w:rsidR="00622606" w:rsidRPr="001F225F" w:rsidRDefault="00622606" w:rsidP="00622606">
      <w:pPr>
        <w:rPr>
          <w:rFonts w:ascii="Arial" w:hAnsi="Arial" w:cs="Arial"/>
          <w:sz w:val="32"/>
          <w:szCs w:val="32"/>
        </w:rPr>
      </w:pPr>
      <w:r w:rsidRPr="00410A06">
        <w:rPr>
          <w:rFonts w:ascii="Arial" w:hAnsi="Arial" w:cs="Arial"/>
          <w:sz w:val="32"/>
          <w:szCs w:val="32"/>
        </w:rPr>
        <w:t>HANDLERS AUSTRALIA (INC)</w:t>
      </w:r>
    </w:p>
    <w:p w14:paraId="34D46607" w14:textId="59634682" w:rsidR="00622606" w:rsidRDefault="00622606" w:rsidP="00622606">
      <w:pPr>
        <w:rPr>
          <w:rFonts w:ascii="Arial" w:hAnsi="Arial" w:cs="Arial"/>
          <w:sz w:val="32"/>
          <w:szCs w:val="32"/>
        </w:rPr>
      </w:pPr>
      <w:r>
        <w:rPr>
          <w:rFonts w:ascii="Arial" w:hAnsi="Arial" w:cs="Arial"/>
          <w:sz w:val="32"/>
          <w:szCs w:val="32"/>
        </w:rPr>
        <w:t xml:space="preserve">20 Apr:  $44 </w:t>
      </w:r>
      <w:r w:rsidRPr="00410A06">
        <w:rPr>
          <w:rFonts w:ascii="Arial" w:hAnsi="Arial" w:cs="Arial"/>
          <w:sz w:val="32"/>
          <w:szCs w:val="32"/>
        </w:rPr>
        <w:t>VISA DEBIT PURCHASE CARD 9053 DMIRS</w:t>
      </w:r>
      <w:r w:rsidR="001C72E2">
        <w:rPr>
          <w:rFonts w:ascii="Arial" w:hAnsi="Arial" w:cs="Arial"/>
          <w:sz w:val="32"/>
          <w:szCs w:val="32"/>
        </w:rPr>
        <w:t xml:space="preserve">; </w:t>
      </w:r>
      <w:r w:rsidRPr="002B71B3">
        <w:rPr>
          <w:rFonts w:ascii="Arial" w:hAnsi="Arial" w:cs="Arial"/>
          <w:sz w:val="32"/>
          <w:szCs w:val="32"/>
        </w:rPr>
        <w:t>Request for Change of Rules</w:t>
      </w:r>
    </w:p>
    <w:p w14:paraId="535AEC70" w14:textId="77777777" w:rsidR="00622606" w:rsidRDefault="00622606" w:rsidP="00622606">
      <w:pPr>
        <w:rPr>
          <w:rFonts w:ascii="Arial" w:hAnsi="Arial" w:cs="Arial"/>
          <w:sz w:val="32"/>
          <w:szCs w:val="32"/>
        </w:rPr>
      </w:pPr>
    </w:p>
    <w:p w14:paraId="622D72FB" w14:textId="77777777" w:rsidR="00622606" w:rsidRPr="001F225F" w:rsidRDefault="00622606" w:rsidP="00622606">
      <w:pPr>
        <w:rPr>
          <w:rFonts w:ascii="Arial" w:hAnsi="Arial" w:cs="Arial"/>
          <w:sz w:val="32"/>
          <w:szCs w:val="32"/>
          <w:lang w:val="en-US"/>
        </w:rPr>
      </w:pPr>
      <w:r w:rsidRPr="001F225F">
        <w:rPr>
          <w:rFonts w:ascii="Arial" w:hAnsi="Arial" w:cs="Arial"/>
          <w:sz w:val="32"/>
          <w:szCs w:val="32"/>
        </w:rPr>
        <w:t xml:space="preserve">Total Outgoing from ANZ:  </w:t>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Pr>
          <w:rFonts w:ascii="Arial" w:hAnsi="Arial" w:cs="Arial"/>
          <w:sz w:val="32"/>
          <w:szCs w:val="32"/>
        </w:rPr>
        <w:tab/>
      </w:r>
      <w:r w:rsidRPr="001F225F">
        <w:rPr>
          <w:rFonts w:ascii="Arial" w:hAnsi="Arial" w:cs="Arial"/>
          <w:sz w:val="32"/>
          <w:szCs w:val="32"/>
        </w:rPr>
        <w:t>$</w:t>
      </w:r>
      <w:r>
        <w:rPr>
          <w:rFonts w:ascii="Arial" w:hAnsi="Arial" w:cs="Arial"/>
          <w:sz w:val="32"/>
          <w:szCs w:val="32"/>
        </w:rPr>
        <w:t>203.60</w:t>
      </w:r>
    </w:p>
    <w:p w14:paraId="04A0EF6A" w14:textId="77777777" w:rsidR="00622606" w:rsidRPr="001F225F" w:rsidRDefault="00622606" w:rsidP="00622606">
      <w:pPr>
        <w:rPr>
          <w:rFonts w:ascii="Arial" w:hAnsi="Arial" w:cs="Arial"/>
          <w:sz w:val="32"/>
          <w:szCs w:val="32"/>
        </w:rPr>
      </w:pPr>
    </w:p>
    <w:p w14:paraId="2D0D5C06" w14:textId="77777777" w:rsidR="00622606" w:rsidRPr="001F225F" w:rsidRDefault="00622606" w:rsidP="00622606">
      <w:pPr>
        <w:rPr>
          <w:rFonts w:ascii="Arial" w:hAnsi="Arial" w:cs="Arial"/>
          <w:sz w:val="32"/>
          <w:szCs w:val="32"/>
        </w:rPr>
      </w:pPr>
      <w:r w:rsidRPr="001F225F">
        <w:rPr>
          <w:rFonts w:ascii="Arial" w:hAnsi="Arial" w:cs="Arial"/>
          <w:sz w:val="32"/>
          <w:szCs w:val="32"/>
        </w:rPr>
        <w:t>Balance of ANZ Account as of 30 June 20</w:t>
      </w:r>
      <w:r>
        <w:rPr>
          <w:rFonts w:ascii="Arial" w:hAnsi="Arial" w:cs="Arial"/>
          <w:sz w:val="32"/>
          <w:szCs w:val="32"/>
        </w:rPr>
        <w:t>20</w:t>
      </w:r>
      <w:r w:rsidRPr="001F225F">
        <w:rPr>
          <w:rFonts w:ascii="Arial" w:hAnsi="Arial" w:cs="Arial"/>
          <w:sz w:val="32"/>
          <w:szCs w:val="32"/>
        </w:rPr>
        <w:t>:  $</w:t>
      </w:r>
      <w:r w:rsidRPr="009459AC">
        <w:rPr>
          <w:rFonts w:ascii="Arial" w:hAnsi="Arial" w:cs="Arial"/>
          <w:sz w:val="32"/>
          <w:szCs w:val="32"/>
        </w:rPr>
        <w:t>2,4</w:t>
      </w:r>
      <w:r>
        <w:rPr>
          <w:rFonts w:ascii="Arial" w:hAnsi="Arial" w:cs="Arial"/>
          <w:sz w:val="32"/>
          <w:szCs w:val="32"/>
        </w:rPr>
        <w:t>7</w:t>
      </w:r>
      <w:r w:rsidRPr="009459AC">
        <w:rPr>
          <w:rFonts w:ascii="Arial" w:hAnsi="Arial" w:cs="Arial"/>
          <w:sz w:val="32"/>
          <w:szCs w:val="32"/>
        </w:rPr>
        <w:t>5.11</w:t>
      </w:r>
    </w:p>
    <w:p w14:paraId="74901397" w14:textId="77777777" w:rsidR="00622606" w:rsidRPr="001F225F" w:rsidRDefault="00622606" w:rsidP="00622606">
      <w:pPr>
        <w:rPr>
          <w:rFonts w:ascii="Arial" w:hAnsi="Arial" w:cs="Arial"/>
          <w:sz w:val="32"/>
          <w:szCs w:val="32"/>
        </w:rPr>
      </w:pPr>
    </w:p>
    <w:p w14:paraId="564C77A6" w14:textId="77777777" w:rsidR="00622606" w:rsidRPr="001C72E2" w:rsidRDefault="00622606" w:rsidP="00622606">
      <w:pPr>
        <w:pStyle w:val="Heading2"/>
        <w:rPr>
          <w:rFonts w:ascii="Arial" w:hAnsi="Arial" w:cs="Arial"/>
          <w:color w:val="auto"/>
          <w:sz w:val="32"/>
          <w:szCs w:val="32"/>
        </w:rPr>
      </w:pPr>
      <w:r w:rsidRPr="001C72E2">
        <w:rPr>
          <w:rFonts w:ascii="Arial" w:hAnsi="Arial" w:cs="Arial"/>
          <w:color w:val="auto"/>
          <w:sz w:val="32"/>
          <w:szCs w:val="32"/>
        </w:rPr>
        <w:lastRenderedPageBreak/>
        <w:t>DGHA PayPal Account:</w:t>
      </w:r>
    </w:p>
    <w:p w14:paraId="4E96F571" w14:textId="77777777" w:rsidR="00622606" w:rsidRPr="001F225F" w:rsidRDefault="00622606" w:rsidP="00622606">
      <w:pPr>
        <w:rPr>
          <w:rFonts w:ascii="Arial" w:hAnsi="Arial" w:cs="Arial"/>
          <w:sz w:val="32"/>
          <w:szCs w:val="32"/>
        </w:rPr>
      </w:pPr>
    </w:p>
    <w:p w14:paraId="1052DD99" w14:textId="77777777" w:rsidR="00622606" w:rsidRPr="001F225F" w:rsidRDefault="00622606" w:rsidP="00622606">
      <w:pPr>
        <w:rPr>
          <w:rFonts w:ascii="Arial" w:hAnsi="Arial" w:cs="Arial"/>
          <w:sz w:val="32"/>
          <w:szCs w:val="32"/>
        </w:rPr>
      </w:pPr>
      <w:r w:rsidRPr="001F225F">
        <w:rPr>
          <w:rFonts w:ascii="Arial" w:hAnsi="Arial" w:cs="Arial"/>
          <w:sz w:val="32"/>
          <w:szCs w:val="32"/>
        </w:rPr>
        <w:t xml:space="preserve">PayPal Account Balance as of </w:t>
      </w:r>
      <w:r>
        <w:rPr>
          <w:rFonts w:ascii="Arial" w:hAnsi="Arial" w:cs="Arial"/>
          <w:sz w:val="32"/>
          <w:szCs w:val="32"/>
        </w:rPr>
        <w:t xml:space="preserve">1 July </w:t>
      </w:r>
      <w:r w:rsidRPr="001F225F">
        <w:rPr>
          <w:rFonts w:ascii="Arial" w:hAnsi="Arial" w:cs="Arial"/>
          <w:sz w:val="32"/>
          <w:szCs w:val="32"/>
        </w:rPr>
        <w:t>2019:</w:t>
      </w:r>
      <w:r w:rsidRPr="001F225F">
        <w:rPr>
          <w:rFonts w:ascii="Arial" w:hAnsi="Arial" w:cs="Arial"/>
          <w:sz w:val="32"/>
          <w:szCs w:val="32"/>
        </w:rPr>
        <w:tab/>
        <w:t>$</w:t>
      </w:r>
      <w:r w:rsidRPr="00063F77">
        <w:t xml:space="preserve"> </w:t>
      </w:r>
      <w:r w:rsidRPr="00063F77">
        <w:rPr>
          <w:rFonts w:ascii="Arial" w:hAnsi="Arial" w:cs="Arial"/>
          <w:sz w:val="32"/>
          <w:szCs w:val="32"/>
        </w:rPr>
        <w:t>4055.11</w:t>
      </w:r>
    </w:p>
    <w:p w14:paraId="560BFF7C" w14:textId="77777777" w:rsidR="00622606" w:rsidRDefault="00622606" w:rsidP="00622606">
      <w:pPr>
        <w:rPr>
          <w:rFonts w:ascii="Arial" w:hAnsi="Arial" w:cs="Arial"/>
          <w:sz w:val="32"/>
          <w:szCs w:val="32"/>
        </w:rPr>
      </w:pPr>
      <w:r>
        <w:rPr>
          <w:rFonts w:ascii="Arial" w:hAnsi="Arial" w:cs="Arial"/>
          <w:sz w:val="32"/>
          <w:szCs w:val="32"/>
        </w:rPr>
        <w:t>Note this is $6.50 higher than the closing PayPal balance reported on the previous financial report due to erroneous deduction of a $6.50 fee reversal on the 2019 report.</w:t>
      </w:r>
    </w:p>
    <w:p w14:paraId="25552E23" w14:textId="77777777" w:rsidR="00622606" w:rsidRPr="001F225F" w:rsidRDefault="00622606" w:rsidP="00622606">
      <w:pPr>
        <w:rPr>
          <w:rFonts w:ascii="Arial" w:hAnsi="Arial" w:cs="Arial"/>
          <w:sz w:val="32"/>
          <w:szCs w:val="32"/>
        </w:rPr>
      </w:pPr>
    </w:p>
    <w:p w14:paraId="4FD7B261" w14:textId="77777777" w:rsidR="00622606" w:rsidRPr="001C72E2" w:rsidRDefault="00622606" w:rsidP="00622606">
      <w:pPr>
        <w:pStyle w:val="Heading3"/>
        <w:rPr>
          <w:rFonts w:ascii="Arial" w:hAnsi="Arial" w:cs="Arial"/>
          <w:sz w:val="32"/>
          <w:szCs w:val="32"/>
        </w:rPr>
      </w:pPr>
      <w:r w:rsidRPr="001C72E2">
        <w:rPr>
          <w:rFonts w:ascii="Arial" w:hAnsi="Arial" w:cs="Arial"/>
          <w:sz w:val="32"/>
          <w:szCs w:val="32"/>
        </w:rPr>
        <w:t>Incoming into PayPal Account from 1 July 2019:</w:t>
      </w:r>
    </w:p>
    <w:p w14:paraId="20E31FE3" w14:textId="77777777" w:rsidR="00622606" w:rsidRPr="001F225F" w:rsidRDefault="00622606" w:rsidP="00622606">
      <w:pPr>
        <w:rPr>
          <w:rFonts w:ascii="Arial" w:hAnsi="Arial" w:cs="Arial"/>
          <w:sz w:val="32"/>
          <w:szCs w:val="32"/>
        </w:rPr>
      </w:pPr>
    </w:p>
    <w:p w14:paraId="444B097A" w14:textId="77777777" w:rsidR="00622606" w:rsidRPr="001F225F" w:rsidRDefault="00622606" w:rsidP="00622606">
      <w:pPr>
        <w:rPr>
          <w:rFonts w:ascii="Arial" w:hAnsi="Arial" w:cs="Arial"/>
          <w:sz w:val="32"/>
          <w:szCs w:val="32"/>
        </w:rPr>
      </w:pPr>
      <w:r w:rsidRPr="001F225F">
        <w:rPr>
          <w:rFonts w:ascii="Arial" w:hAnsi="Arial" w:cs="Arial"/>
          <w:sz w:val="32"/>
          <w:szCs w:val="32"/>
        </w:rPr>
        <w:t>Memberships:</w:t>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Pr>
          <w:rFonts w:ascii="Arial" w:hAnsi="Arial" w:cs="Arial"/>
          <w:sz w:val="32"/>
          <w:szCs w:val="32"/>
        </w:rPr>
        <w:tab/>
      </w:r>
      <w:r w:rsidRPr="001F225F">
        <w:rPr>
          <w:rFonts w:ascii="Arial" w:hAnsi="Arial" w:cs="Arial"/>
          <w:sz w:val="32"/>
          <w:szCs w:val="32"/>
        </w:rPr>
        <w:t>$</w:t>
      </w:r>
      <w:r>
        <w:rPr>
          <w:rFonts w:ascii="Arial" w:hAnsi="Arial" w:cs="Arial"/>
          <w:sz w:val="32"/>
          <w:szCs w:val="32"/>
        </w:rPr>
        <w:t>4</w:t>
      </w:r>
      <w:r w:rsidRPr="001F225F">
        <w:rPr>
          <w:rFonts w:ascii="Arial" w:hAnsi="Arial" w:cs="Arial"/>
          <w:sz w:val="32"/>
          <w:szCs w:val="32"/>
        </w:rPr>
        <w:t>0.00</w:t>
      </w:r>
    </w:p>
    <w:p w14:paraId="0DB76823" w14:textId="77777777" w:rsidR="00622606" w:rsidRPr="001F225F" w:rsidRDefault="00622606" w:rsidP="00622606">
      <w:pPr>
        <w:rPr>
          <w:rFonts w:ascii="Arial" w:hAnsi="Arial" w:cs="Arial"/>
          <w:sz w:val="32"/>
          <w:szCs w:val="32"/>
        </w:rPr>
      </w:pPr>
      <w:r w:rsidRPr="001F225F">
        <w:rPr>
          <w:rFonts w:ascii="Arial" w:hAnsi="Arial" w:cs="Arial"/>
          <w:sz w:val="32"/>
          <w:szCs w:val="32"/>
        </w:rPr>
        <w:t xml:space="preserve">Total income into PayPal:  </w:t>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Pr>
          <w:rFonts w:ascii="Arial" w:hAnsi="Arial" w:cs="Arial"/>
          <w:sz w:val="32"/>
          <w:szCs w:val="32"/>
        </w:rPr>
        <w:tab/>
      </w:r>
      <w:r w:rsidRPr="001F225F">
        <w:rPr>
          <w:rFonts w:ascii="Arial" w:hAnsi="Arial" w:cs="Arial"/>
          <w:sz w:val="32"/>
          <w:szCs w:val="32"/>
        </w:rPr>
        <w:t>$</w:t>
      </w:r>
      <w:r>
        <w:rPr>
          <w:rFonts w:ascii="Arial" w:hAnsi="Arial" w:cs="Arial"/>
          <w:sz w:val="32"/>
          <w:szCs w:val="32"/>
        </w:rPr>
        <w:t>40</w:t>
      </w:r>
      <w:r w:rsidRPr="001F225F">
        <w:rPr>
          <w:rFonts w:ascii="Arial" w:hAnsi="Arial" w:cs="Arial"/>
          <w:sz w:val="32"/>
          <w:szCs w:val="32"/>
        </w:rPr>
        <w:t>.</w:t>
      </w:r>
      <w:r>
        <w:rPr>
          <w:rFonts w:ascii="Arial" w:hAnsi="Arial" w:cs="Arial"/>
          <w:sz w:val="32"/>
          <w:szCs w:val="32"/>
        </w:rPr>
        <w:t>0</w:t>
      </w:r>
      <w:r w:rsidRPr="001F225F">
        <w:rPr>
          <w:rFonts w:ascii="Arial" w:hAnsi="Arial" w:cs="Arial"/>
          <w:sz w:val="32"/>
          <w:szCs w:val="32"/>
        </w:rPr>
        <w:t>0</w:t>
      </w:r>
    </w:p>
    <w:p w14:paraId="5022BFE2" w14:textId="77777777" w:rsidR="00622606" w:rsidRPr="001F225F" w:rsidRDefault="00622606" w:rsidP="00622606">
      <w:pPr>
        <w:rPr>
          <w:rFonts w:ascii="Arial" w:hAnsi="Arial" w:cs="Arial"/>
          <w:sz w:val="32"/>
          <w:szCs w:val="32"/>
        </w:rPr>
      </w:pPr>
    </w:p>
    <w:p w14:paraId="602831A4" w14:textId="46D3674D" w:rsidR="00622606" w:rsidRPr="001C72E2" w:rsidRDefault="00622606" w:rsidP="00622606">
      <w:pPr>
        <w:pStyle w:val="Heading3"/>
        <w:rPr>
          <w:rFonts w:ascii="Arial" w:hAnsi="Arial" w:cs="Arial"/>
          <w:sz w:val="32"/>
          <w:szCs w:val="32"/>
        </w:rPr>
      </w:pPr>
      <w:r w:rsidRPr="001C72E2">
        <w:rPr>
          <w:rFonts w:ascii="Arial" w:hAnsi="Arial" w:cs="Arial"/>
          <w:sz w:val="32"/>
          <w:szCs w:val="32"/>
        </w:rPr>
        <w:t>Outgoing from PayPal Account from 1 July 201</w:t>
      </w:r>
      <w:r w:rsidR="00DA493A">
        <w:rPr>
          <w:rFonts w:ascii="Arial" w:hAnsi="Arial" w:cs="Arial"/>
          <w:sz w:val="32"/>
          <w:szCs w:val="32"/>
        </w:rPr>
        <w:t>9</w:t>
      </w:r>
      <w:r w:rsidRPr="001C72E2">
        <w:rPr>
          <w:rFonts w:ascii="Arial" w:hAnsi="Arial" w:cs="Arial"/>
          <w:sz w:val="32"/>
          <w:szCs w:val="32"/>
        </w:rPr>
        <w:t>:</w:t>
      </w:r>
    </w:p>
    <w:p w14:paraId="01055A0B" w14:textId="77777777" w:rsidR="00622606" w:rsidRPr="001F225F" w:rsidRDefault="00622606" w:rsidP="00622606">
      <w:pPr>
        <w:rPr>
          <w:rFonts w:ascii="Arial" w:hAnsi="Arial" w:cs="Arial"/>
          <w:sz w:val="32"/>
          <w:szCs w:val="32"/>
        </w:rPr>
      </w:pPr>
      <w:r w:rsidRPr="001F225F">
        <w:rPr>
          <w:rFonts w:ascii="Arial" w:hAnsi="Arial" w:cs="Arial"/>
          <w:sz w:val="32"/>
          <w:szCs w:val="32"/>
        </w:rPr>
        <w:t>PayPal Fees:</w:t>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Pr>
          <w:rFonts w:ascii="Arial" w:hAnsi="Arial" w:cs="Arial"/>
          <w:sz w:val="32"/>
          <w:szCs w:val="32"/>
        </w:rPr>
        <w:tab/>
      </w:r>
      <w:r w:rsidRPr="001F225F">
        <w:rPr>
          <w:rFonts w:ascii="Arial" w:hAnsi="Arial" w:cs="Arial"/>
          <w:sz w:val="32"/>
          <w:szCs w:val="32"/>
        </w:rPr>
        <w:t>$</w:t>
      </w:r>
      <w:r>
        <w:rPr>
          <w:rFonts w:ascii="Arial" w:hAnsi="Arial" w:cs="Arial"/>
          <w:sz w:val="32"/>
          <w:szCs w:val="32"/>
        </w:rPr>
        <w:t>1.64</w:t>
      </w:r>
    </w:p>
    <w:p w14:paraId="455BF5F8" w14:textId="77777777" w:rsidR="00622606" w:rsidRPr="001F225F" w:rsidRDefault="00622606" w:rsidP="00622606">
      <w:pPr>
        <w:rPr>
          <w:rFonts w:ascii="Arial" w:hAnsi="Arial" w:cs="Arial"/>
          <w:sz w:val="32"/>
          <w:szCs w:val="32"/>
        </w:rPr>
      </w:pPr>
    </w:p>
    <w:p w14:paraId="73F7F7BE" w14:textId="77777777" w:rsidR="00622606" w:rsidRPr="001F225F" w:rsidRDefault="00622606" w:rsidP="00622606">
      <w:pPr>
        <w:rPr>
          <w:rFonts w:ascii="Arial" w:hAnsi="Arial" w:cs="Arial"/>
          <w:sz w:val="32"/>
          <w:szCs w:val="32"/>
        </w:rPr>
      </w:pPr>
      <w:r w:rsidRPr="001F225F">
        <w:rPr>
          <w:rFonts w:ascii="Arial" w:hAnsi="Arial" w:cs="Arial"/>
          <w:sz w:val="32"/>
          <w:szCs w:val="32"/>
        </w:rPr>
        <w:t xml:space="preserve">Total Outgoing from PayPal:  </w:t>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t xml:space="preserve"> </w:t>
      </w:r>
      <w:r>
        <w:rPr>
          <w:rFonts w:ascii="Arial" w:hAnsi="Arial" w:cs="Arial"/>
          <w:sz w:val="32"/>
          <w:szCs w:val="32"/>
        </w:rPr>
        <w:tab/>
      </w:r>
      <w:r w:rsidRPr="001F225F">
        <w:rPr>
          <w:rFonts w:ascii="Arial" w:hAnsi="Arial" w:cs="Arial"/>
          <w:sz w:val="32"/>
          <w:szCs w:val="32"/>
        </w:rPr>
        <w:t>$</w:t>
      </w:r>
      <w:r>
        <w:rPr>
          <w:rFonts w:ascii="Arial" w:hAnsi="Arial" w:cs="Arial"/>
          <w:sz w:val="32"/>
          <w:szCs w:val="32"/>
        </w:rPr>
        <w:t>1.64</w:t>
      </w:r>
    </w:p>
    <w:p w14:paraId="0AE838BA" w14:textId="77777777" w:rsidR="00622606" w:rsidRPr="001F225F" w:rsidRDefault="00622606" w:rsidP="00622606">
      <w:pPr>
        <w:rPr>
          <w:rFonts w:ascii="Arial" w:hAnsi="Arial" w:cs="Arial"/>
          <w:sz w:val="32"/>
          <w:szCs w:val="32"/>
        </w:rPr>
      </w:pPr>
    </w:p>
    <w:p w14:paraId="09D4DF10" w14:textId="77777777" w:rsidR="00622606" w:rsidRPr="001F225F" w:rsidRDefault="00622606" w:rsidP="00622606">
      <w:pPr>
        <w:rPr>
          <w:rFonts w:ascii="Arial" w:hAnsi="Arial" w:cs="Arial"/>
          <w:sz w:val="32"/>
          <w:szCs w:val="32"/>
        </w:rPr>
      </w:pPr>
      <w:r w:rsidRPr="001F225F">
        <w:rPr>
          <w:rFonts w:ascii="Arial" w:hAnsi="Arial" w:cs="Arial"/>
          <w:sz w:val="32"/>
          <w:szCs w:val="32"/>
        </w:rPr>
        <w:t>PayPal Account Balance as of 30 June 20</w:t>
      </w:r>
      <w:r>
        <w:rPr>
          <w:rFonts w:ascii="Arial" w:hAnsi="Arial" w:cs="Arial"/>
          <w:sz w:val="32"/>
          <w:szCs w:val="32"/>
        </w:rPr>
        <w:t>20</w:t>
      </w:r>
      <w:r w:rsidRPr="001F225F">
        <w:rPr>
          <w:rFonts w:ascii="Arial" w:hAnsi="Arial" w:cs="Arial"/>
          <w:sz w:val="32"/>
          <w:szCs w:val="32"/>
        </w:rPr>
        <w:t>:</w:t>
      </w:r>
      <w:r w:rsidRPr="001F225F">
        <w:rPr>
          <w:rFonts w:ascii="Arial" w:hAnsi="Arial" w:cs="Arial"/>
          <w:sz w:val="32"/>
          <w:szCs w:val="32"/>
        </w:rPr>
        <w:tab/>
        <w:t>$</w:t>
      </w:r>
      <w:r w:rsidRPr="00063F77">
        <w:rPr>
          <w:rFonts w:ascii="Arial" w:hAnsi="Arial" w:cs="Arial"/>
          <w:sz w:val="32"/>
          <w:szCs w:val="32"/>
        </w:rPr>
        <w:t>4093.47</w:t>
      </w:r>
    </w:p>
    <w:p w14:paraId="467E11B9" w14:textId="77777777" w:rsidR="00622606" w:rsidRPr="001F225F" w:rsidRDefault="00622606" w:rsidP="00622606">
      <w:pPr>
        <w:rPr>
          <w:rFonts w:ascii="Arial" w:hAnsi="Arial" w:cs="Arial"/>
          <w:sz w:val="32"/>
          <w:szCs w:val="32"/>
        </w:rPr>
      </w:pPr>
    </w:p>
    <w:p w14:paraId="6D7AC6CA" w14:textId="77777777" w:rsidR="00622606" w:rsidRPr="001F225F" w:rsidRDefault="00622606" w:rsidP="00622606">
      <w:pPr>
        <w:rPr>
          <w:rFonts w:ascii="Arial" w:hAnsi="Arial" w:cs="Arial"/>
          <w:sz w:val="32"/>
          <w:szCs w:val="32"/>
        </w:rPr>
      </w:pPr>
    </w:p>
    <w:p w14:paraId="1A291265" w14:textId="77777777" w:rsidR="00622606" w:rsidRPr="001C72E2" w:rsidRDefault="00622606" w:rsidP="00622606">
      <w:pPr>
        <w:pStyle w:val="Heading2"/>
        <w:rPr>
          <w:rFonts w:ascii="Arial" w:hAnsi="Arial" w:cs="Arial"/>
          <w:color w:val="auto"/>
          <w:sz w:val="32"/>
          <w:szCs w:val="32"/>
        </w:rPr>
      </w:pPr>
      <w:r w:rsidRPr="001C72E2">
        <w:rPr>
          <w:rFonts w:ascii="Arial" w:hAnsi="Arial" w:cs="Arial"/>
          <w:color w:val="auto"/>
          <w:sz w:val="32"/>
          <w:szCs w:val="32"/>
        </w:rPr>
        <w:t>Total balance for Accounts as of 30 June 2020:</w:t>
      </w:r>
    </w:p>
    <w:p w14:paraId="34B36C75" w14:textId="77777777" w:rsidR="00622606" w:rsidRPr="001F225F" w:rsidRDefault="00622606" w:rsidP="00622606">
      <w:pPr>
        <w:rPr>
          <w:rFonts w:ascii="Arial" w:hAnsi="Arial" w:cs="Arial"/>
          <w:sz w:val="32"/>
          <w:szCs w:val="32"/>
        </w:rPr>
      </w:pPr>
    </w:p>
    <w:p w14:paraId="62548E15" w14:textId="77777777" w:rsidR="00622606" w:rsidRPr="001F225F" w:rsidRDefault="00622606" w:rsidP="00622606">
      <w:pPr>
        <w:rPr>
          <w:rFonts w:ascii="Arial" w:hAnsi="Arial" w:cs="Arial"/>
          <w:sz w:val="32"/>
          <w:szCs w:val="32"/>
        </w:rPr>
      </w:pPr>
      <w:r w:rsidRPr="001F225F">
        <w:rPr>
          <w:rFonts w:ascii="Arial" w:hAnsi="Arial" w:cs="Arial"/>
          <w:sz w:val="32"/>
          <w:szCs w:val="32"/>
        </w:rPr>
        <w:t>ANZ Account:</w:t>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Pr>
          <w:rFonts w:ascii="Arial" w:hAnsi="Arial" w:cs="Arial"/>
          <w:sz w:val="32"/>
          <w:szCs w:val="32"/>
        </w:rPr>
        <w:tab/>
      </w:r>
      <w:r w:rsidRPr="00B935F5">
        <w:rPr>
          <w:rFonts w:ascii="Arial" w:hAnsi="Arial" w:cs="Arial"/>
          <w:sz w:val="32"/>
          <w:szCs w:val="32"/>
        </w:rPr>
        <w:t>$2,475.11</w:t>
      </w:r>
    </w:p>
    <w:p w14:paraId="60DBA3B4" w14:textId="77777777" w:rsidR="00622606" w:rsidRPr="001F225F" w:rsidRDefault="00622606" w:rsidP="00622606">
      <w:pPr>
        <w:rPr>
          <w:rFonts w:ascii="Arial" w:hAnsi="Arial" w:cs="Arial"/>
          <w:sz w:val="32"/>
          <w:szCs w:val="32"/>
        </w:rPr>
      </w:pPr>
      <w:r w:rsidRPr="001F225F">
        <w:rPr>
          <w:rFonts w:ascii="Arial" w:hAnsi="Arial" w:cs="Arial"/>
          <w:sz w:val="32"/>
          <w:szCs w:val="32"/>
        </w:rPr>
        <w:lastRenderedPageBreak/>
        <w:t>PayPal Account:</w:t>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Pr>
          <w:rFonts w:ascii="Arial" w:hAnsi="Arial" w:cs="Arial"/>
          <w:sz w:val="32"/>
          <w:szCs w:val="32"/>
        </w:rPr>
        <w:tab/>
      </w:r>
      <w:r w:rsidRPr="001F225F">
        <w:rPr>
          <w:rFonts w:ascii="Arial" w:hAnsi="Arial" w:cs="Arial"/>
          <w:sz w:val="32"/>
          <w:szCs w:val="32"/>
        </w:rPr>
        <w:t>$</w:t>
      </w:r>
      <w:r w:rsidRPr="00063F77">
        <w:rPr>
          <w:rFonts w:ascii="Arial" w:hAnsi="Arial" w:cs="Arial"/>
          <w:sz w:val="32"/>
          <w:szCs w:val="32"/>
        </w:rPr>
        <w:t>4</w:t>
      </w:r>
      <w:r>
        <w:rPr>
          <w:rFonts w:ascii="Arial" w:hAnsi="Arial" w:cs="Arial"/>
          <w:sz w:val="32"/>
          <w:szCs w:val="32"/>
        </w:rPr>
        <w:t>,</w:t>
      </w:r>
      <w:r w:rsidRPr="00063F77">
        <w:rPr>
          <w:rFonts w:ascii="Arial" w:hAnsi="Arial" w:cs="Arial"/>
          <w:sz w:val="32"/>
          <w:szCs w:val="32"/>
        </w:rPr>
        <w:t>093.47</w:t>
      </w:r>
    </w:p>
    <w:p w14:paraId="652415B1" w14:textId="77777777" w:rsidR="00622606" w:rsidRPr="001F225F" w:rsidRDefault="00622606" w:rsidP="00622606">
      <w:pPr>
        <w:rPr>
          <w:rFonts w:ascii="Arial" w:hAnsi="Arial" w:cs="Arial"/>
          <w:sz w:val="32"/>
          <w:szCs w:val="32"/>
        </w:rPr>
      </w:pPr>
    </w:p>
    <w:p w14:paraId="34611752" w14:textId="77777777" w:rsidR="00622606" w:rsidRPr="001F225F" w:rsidRDefault="00622606" w:rsidP="00622606">
      <w:pPr>
        <w:rPr>
          <w:rFonts w:ascii="Arial" w:hAnsi="Arial" w:cs="Arial"/>
          <w:sz w:val="32"/>
          <w:szCs w:val="32"/>
        </w:rPr>
      </w:pPr>
      <w:r w:rsidRPr="001F225F">
        <w:rPr>
          <w:rFonts w:ascii="Arial" w:hAnsi="Arial" w:cs="Arial"/>
          <w:sz w:val="32"/>
          <w:szCs w:val="32"/>
        </w:rPr>
        <w:t>Total Balances:</w:t>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sidRPr="001F225F">
        <w:rPr>
          <w:rFonts w:ascii="Arial" w:hAnsi="Arial" w:cs="Arial"/>
          <w:sz w:val="32"/>
          <w:szCs w:val="32"/>
        </w:rPr>
        <w:tab/>
      </w:r>
      <w:r>
        <w:rPr>
          <w:rFonts w:ascii="Arial" w:hAnsi="Arial" w:cs="Arial"/>
          <w:sz w:val="32"/>
          <w:szCs w:val="32"/>
        </w:rPr>
        <w:tab/>
      </w:r>
      <w:r w:rsidRPr="001F225F">
        <w:rPr>
          <w:rFonts w:ascii="Arial" w:hAnsi="Arial" w:cs="Arial"/>
          <w:sz w:val="32"/>
          <w:szCs w:val="32"/>
        </w:rPr>
        <w:t>$</w:t>
      </w:r>
      <w:r w:rsidRPr="00B935F5">
        <w:rPr>
          <w:rFonts w:ascii="Arial" w:hAnsi="Arial" w:cs="Arial"/>
          <w:sz w:val="32"/>
          <w:szCs w:val="32"/>
        </w:rPr>
        <w:t>6568.58</w:t>
      </w:r>
    </w:p>
    <w:p w14:paraId="0BC86D79" w14:textId="77777777" w:rsidR="00622606" w:rsidRDefault="00622606" w:rsidP="00622606">
      <w:pPr>
        <w:rPr>
          <w:rFonts w:ascii="Arial" w:hAnsi="Arial" w:cs="Arial"/>
          <w:sz w:val="32"/>
          <w:szCs w:val="32"/>
        </w:rPr>
      </w:pPr>
    </w:p>
    <w:p w14:paraId="231C75C7" w14:textId="77777777" w:rsidR="00622606" w:rsidRDefault="00622606" w:rsidP="00622606">
      <w:pPr>
        <w:rPr>
          <w:rFonts w:ascii="Arial" w:hAnsi="Arial" w:cs="Arial"/>
          <w:sz w:val="32"/>
          <w:szCs w:val="32"/>
        </w:rPr>
      </w:pPr>
      <w:r>
        <w:rPr>
          <w:rFonts w:ascii="Arial" w:hAnsi="Arial" w:cs="Arial"/>
          <w:sz w:val="32"/>
          <w:szCs w:val="32"/>
        </w:rPr>
        <w:t>The Association acknowledges and thanks Greg Madson for paying the annual Gravity Forms fee which was $29 US as a donation on behalf of DGHA.</w:t>
      </w:r>
    </w:p>
    <w:p w14:paraId="15DF1D53" w14:textId="77777777" w:rsidR="00622606" w:rsidRPr="001F225F" w:rsidRDefault="00622606" w:rsidP="00622606">
      <w:pPr>
        <w:rPr>
          <w:rFonts w:ascii="Arial" w:hAnsi="Arial" w:cs="Arial"/>
          <w:sz w:val="32"/>
          <w:szCs w:val="32"/>
        </w:rPr>
      </w:pPr>
    </w:p>
    <w:p w14:paraId="2B74BE50" w14:textId="77777777" w:rsidR="00622606" w:rsidRPr="001F225F" w:rsidRDefault="00622606" w:rsidP="00622606">
      <w:pPr>
        <w:rPr>
          <w:rFonts w:ascii="Arial" w:hAnsi="Arial" w:cs="Arial"/>
          <w:sz w:val="32"/>
          <w:szCs w:val="32"/>
        </w:rPr>
      </w:pPr>
      <w:r w:rsidRPr="001F225F">
        <w:rPr>
          <w:rFonts w:ascii="Arial" w:hAnsi="Arial" w:cs="Arial"/>
          <w:sz w:val="32"/>
          <w:szCs w:val="32"/>
        </w:rPr>
        <w:t>Francois Jacobs</w:t>
      </w:r>
    </w:p>
    <w:p w14:paraId="38B5CFA4" w14:textId="77777777" w:rsidR="00622606" w:rsidRPr="001F225F" w:rsidRDefault="00622606" w:rsidP="00622606">
      <w:pPr>
        <w:rPr>
          <w:rFonts w:ascii="Arial" w:hAnsi="Arial" w:cs="Arial"/>
          <w:sz w:val="32"/>
          <w:szCs w:val="32"/>
        </w:rPr>
      </w:pPr>
      <w:r w:rsidRPr="001F225F">
        <w:rPr>
          <w:rFonts w:ascii="Arial" w:hAnsi="Arial" w:cs="Arial"/>
          <w:sz w:val="32"/>
          <w:szCs w:val="32"/>
        </w:rPr>
        <w:t>Treasurer</w:t>
      </w:r>
    </w:p>
    <w:p w14:paraId="31EB927B" w14:textId="0C61019D" w:rsidR="00622606" w:rsidRPr="001F225F" w:rsidRDefault="00622606" w:rsidP="00622606">
      <w:pPr>
        <w:rPr>
          <w:rFonts w:ascii="Arial" w:hAnsi="Arial" w:cs="Arial"/>
          <w:sz w:val="32"/>
          <w:szCs w:val="32"/>
        </w:rPr>
      </w:pPr>
      <w:r>
        <w:rPr>
          <w:rFonts w:ascii="Arial" w:hAnsi="Arial" w:cs="Arial"/>
          <w:sz w:val="32"/>
          <w:szCs w:val="32"/>
        </w:rPr>
        <w:t>End of Annual Report</w:t>
      </w:r>
    </w:p>
    <w:p w14:paraId="5E3C3D00" w14:textId="61F240CB" w:rsidR="003531A4" w:rsidRDefault="00964B5F">
      <w:bookmarkStart w:id="0" w:name="_GoBack"/>
      <w:bookmarkEnd w:id="0"/>
    </w:p>
    <w:sectPr w:rsidR="003531A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E591A" w14:textId="77777777" w:rsidR="00964B5F" w:rsidRDefault="00964B5F" w:rsidP="009E5F05">
      <w:pPr>
        <w:spacing w:after="0" w:line="240" w:lineRule="auto"/>
      </w:pPr>
      <w:r>
        <w:separator/>
      </w:r>
    </w:p>
  </w:endnote>
  <w:endnote w:type="continuationSeparator" w:id="0">
    <w:p w14:paraId="07919A8A" w14:textId="77777777" w:rsidR="00964B5F" w:rsidRDefault="00964B5F" w:rsidP="009E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BA6F" w14:textId="77777777" w:rsidR="009E5F05" w:rsidRDefault="009E5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C738" w14:textId="77777777" w:rsidR="009E5F05" w:rsidRDefault="009E5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4044" w14:textId="77777777" w:rsidR="009E5F05" w:rsidRDefault="009E5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191D2" w14:textId="77777777" w:rsidR="00964B5F" w:rsidRDefault="00964B5F" w:rsidP="009E5F05">
      <w:pPr>
        <w:spacing w:after="0" w:line="240" w:lineRule="auto"/>
      </w:pPr>
      <w:r>
        <w:separator/>
      </w:r>
    </w:p>
  </w:footnote>
  <w:footnote w:type="continuationSeparator" w:id="0">
    <w:p w14:paraId="13BFE931" w14:textId="77777777" w:rsidR="00964B5F" w:rsidRDefault="00964B5F" w:rsidP="009E5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7CC3" w14:textId="77777777" w:rsidR="009E5F05" w:rsidRDefault="009E5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3BD3" w14:textId="77777777" w:rsidR="009E5F05" w:rsidRDefault="009E5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36F5" w14:textId="77777777" w:rsidR="009E5F05" w:rsidRDefault="009E5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05"/>
    <w:rsid w:val="000812E7"/>
    <w:rsid w:val="000F5F3B"/>
    <w:rsid w:val="001C72E2"/>
    <w:rsid w:val="00253C69"/>
    <w:rsid w:val="002F78B7"/>
    <w:rsid w:val="00360CCE"/>
    <w:rsid w:val="00472BE5"/>
    <w:rsid w:val="004E7741"/>
    <w:rsid w:val="005B1E83"/>
    <w:rsid w:val="005F2AC1"/>
    <w:rsid w:val="00622606"/>
    <w:rsid w:val="00656CAC"/>
    <w:rsid w:val="00660BF2"/>
    <w:rsid w:val="006B40C7"/>
    <w:rsid w:val="007271BD"/>
    <w:rsid w:val="00754A4C"/>
    <w:rsid w:val="00767A89"/>
    <w:rsid w:val="007738D0"/>
    <w:rsid w:val="007916B8"/>
    <w:rsid w:val="007F0DEA"/>
    <w:rsid w:val="00822CEF"/>
    <w:rsid w:val="008B6205"/>
    <w:rsid w:val="008F152E"/>
    <w:rsid w:val="00903628"/>
    <w:rsid w:val="009172C6"/>
    <w:rsid w:val="00951C0F"/>
    <w:rsid w:val="009627FD"/>
    <w:rsid w:val="00964B5F"/>
    <w:rsid w:val="009C146D"/>
    <w:rsid w:val="009E5F05"/>
    <w:rsid w:val="00A1740C"/>
    <w:rsid w:val="00A57FC9"/>
    <w:rsid w:val="00B96DA7"/>
    <w:rsid w:val="00BB28E8"/>
    <w:rsid w:val="00C05E65"/>
    <w:rsid w:val="00C97601"/>
    <w:rsid w:val="00CA5D20"/>
    <w:rsid w:val="00CF50B6"/>
    <w:rsid w:val="00DA493A"/>
    <w:rsid w:val="00DA71C1"/>
    <w:rsid w:val="00F05431"/>
    <w:rsid w:val="00F47C7F"/>
    <w:rsid w:val="00F82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27DF"/>
  <w15:chartTrackingRefBased/>
  <w15:docId w15:val="{A8161628-24BE-4C06-9241-BE9BADED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05"/>
    <w:pPr>
      <w:spacing w:after="200" w:line="276" w:lineRule="auto"/>
    </w:pPr>
    <w:rPr>
      <w:rFonts w:eastAsia="Times New Roman" w:cs="Times New Roman"/>
    </w:rPr>
  </w:style>
  <w:style w:type="paragraph" w:styleId="Heading1">
    <w:name w:val="heading 1"/>
    <w:basedOn w:val="Normal"/>
    <w:next w:val="Normal"/>
    <w:link w:val="Heading1Char"/>
    <w:uiPriority w:val="9"/>
    <w:qFormat/>
    <w:rsid w:val="006226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226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9E5F05"/>
    <w:pPr>
      <w:spacing w:before="100" w:beforeAutospacing="1" w:after="100" w:afterAutospacing="1" w:line="240" w:lineRule="auto"/>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F05"/>
    <w:pPr>
      <w:tabs>
        <w:tab w:val="center" w:pos="4513"/>
        <w:tab w:val="right" w:pos="9026"/>
      </w:tabs>
      <w:spacing w:after="0" w:line="240" w:lineRule="auto"/>
    </w:pPr>
    <w:rPr>
      <w:rFonts w:eastAsiaTheme="minorHAnsi" w:cstheme="minorBidi"/>
    </w:rPr>
  </w:style>
  <w:style w:type="character" w:customStyle="1" w:styleId="HeaderChar">
    <w:name w:val="Header Char"/>
    <w:basedOn w:val="DefaultParagraphFont"/>
    <w:link w:val="Header"/>
    <w:uiPriority w:val="99"/>
    <w:rsid w:val="009E5F05"/>
  </w:style>
  <w:style w:type="paragraph" w:styleId="Footer">
    <w:name w:val="footer"/>
    <w:basedOn w:val="Normal"/>
    <w:link w:val="FooterChar"/>
    <w:uiPriority w:val="99"/>
    <w:unhideWhenUsed/>
    <w:rsid w:val="009E5F05"/>
    <w:pPr>
      <w:tabs>
        <w:tab w:val="center" w:pos="4513"/>
        <w:tab w:val="right" w:pos="9026"/>
      </w:tabs>
      <w:spacing w:after="0" w:line="240" w:lineRule="auto"/>
    </w:pPr>
    <w:rPr>
      <w:rFonts w:eastAsiaTheme="minorHAnsi" w:cstheme="minorBidi"/>
    </w:rPr>
  </w:style>
  <w:style w:type="character" w:customStyle="1" w:styleId="FooterChar">
    <w:name w:val="Footer Char"/>
    <w:basedOn w:val="DefaultParagraphFont"/>
    <w:link w:val="Footer"/>
    <w:uiPriority w:val="99"/>
    <w:rsid w:val="009E5F05"/>
  </w:style>
  <w:style w:type="character" w:customStyle="1" w:styleId="Heading3Char">
    <w:name w:val="Heading 3 Char"/>
    <w:basedOn w:val="DefaultParagraphFont"/>
    <w:link w:val="Heading3"/>
    <w:uiPriority w:val="9"/>
    <w:semiHidden/>
    <w:rsid w:val="009E5F05"/>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9E5F05"/>
    <w:pPr>
      <w:spacing w:before="100" w:beforeAutospacing="1" w:after="100" w:afterAutospacing="1" w:line="240" w:lineRule="auto"/>
    </w:pPr>
    <w:rPr>
      <w:rFonts w:ascii="Times New Roman" w:hAnsi="Times New Roman"/>
      <w:sz w:val="24"/>
      <w:szCs w:val="24"/>
      <w:lang w:val="en-US"/>
    </w:rPr>
  </w:style>
  <w:style w:type="character" w:styleId="Hyperlink">
    <w:name w:val="Hyperlink"/>
    <w:basedOn w:val="DefaultParagraphFont"/>
    <w:uiPriority w:val="99"/>
    <w:unhideWhenUsed/>
    <w:rsid w:val="006B40C7"/>
    <w:rPr>
      <w:color w:val="0563C1" w:themeColor="hyperlink"/>
      <w:u w:val="single"/>
    </w:rPr>
  </w:style>
  <w:style w:type="character" w:customStyle="1" w:styleId="UnresolvedMention1">
    <w:name w:val="Unresolved Mention1"/>
    <w:basedOn w:val="DefaultParagraphFont"/>
    <w:uiPriority w:val="99"/>
    <w:semiHidden/>
    <w:unhideWhenUsed/>
    <w:rsid w:val="00660BF2"/>
    <w:rPr>
      <w:color w:val="605E5C"/>
      <w:shd w:val="clear" w:color="auto" w:fill="E1DFDD"/>
    </w:rPr>
  </w:style>
  <w:style w:type="paragraph" w:styleId="BalloonText">
    <w:name w:val="Balloon Text"/>
    <w:basedOn w:val="Normal"/>
    <w:link w:val="BalloonTextChar"/>
    <w:uiPriority w:val="99"/>
    <w:semiHidden/>
    <w:unhideWhenUsed/>
    <w:rsid w:val="005B1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8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226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2260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4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ha@dgha.org.au" TargetMode="External"/><Relationship Id="rId13" Type="http://schemas.openxmlformats.org/officeDocument/2006/relationships/hyperlink" Target="mailto:dgha@dgha.org.au"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dgha.org.au" TargetMode="External"/><Relationship Id="rId12" Type="http://schemas.openxmlformats.org/officeDocument/2006/relationships/hyperlink" Target="http://dgha.org.au/dgha/in-memoria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dgha.org.au" TargetMode="External"/><Relationship Id="rId11" Type="http://schemas.openxmlformats.org/officeDocument/2006/relationships/hyperlink" Target="http://dgha.org.au/dgha/reflection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twitter.com/dghaustralia"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facebook.com/groups/DogGuideHandlersAustralia/" TargetMode="External"/><Relationship Id="rId14" Type="http://schemas.openxmlformats.org/officeDocument/2006/relationships/hyperlink" Target="http://dgha.org.au/dgha/audi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Murfitt</dc:creator>
  <cp:keywords/>
  <dc:description/>
  <cp:lastModifiedBy>Francois Jacobs</cp:lastModifiedBy>
  <cp:revision>3</cp:revision>
  <dcterms:created xsi:type="dcterms:W3CDTF">2020-12-07T02:11:00Z</dcterms:created>
  <dcterms:modified xsi:type="dcterms:W3CDTF">2020-12-16T07:33:00Z</dcterms:modified>
</cp:coreProperties>
</file>