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03D8" w14:textId="6F3663D5" w:rsidR="00C20C18" w:rsidRPr="00C20C18" w:rsidRDefault="00C20C18" w:rsidP="00D278DE">
      <w:pPr>
        <w:spacing w:line="240" w:lineRule="auto"/>
        <w:rPr>
          <w:rFonts w:ascii="Arial" w:hAnsi="Arial" w:cs="Arial"/>
          <w:b/>
          <w:bCs/>
          <w:sz w:val="28"/>
          <w:szCs w:val="28"/>
        </w:rPr>
      </w:pPr>
      <w:r w:rsidRPr="00C20C18">
        <w:rPr>
          <w:rFonts w:ascii="Arial" w:hAnsi="Arial" w:cs="Arial"/>
          <w:b/>
          <w:bCs/>
          <w:sz w:val="28"/>
          <w:szCs w:val="28"/>
        </w:rPr>
        <w:t>Dog Guide Handlers Australia Annual Report 2021</w:t>
      </w:r>
    </w:p>
    <w:p w14:paraId="14A0C271" w14:textId="77777777" w:rsidR="00C20C18" w:rsidRDefault="00C20C18" w:rsidP="00D278DE">
      <w:pPr>
        <w:spacing w:line="240" w:lineRule="auto"/>
        <w:rPr>
          <w:rFonts w:ascii="Arial" w:hAnsi="Arial" w:cs="Arial"/>
          <w:sz w:val="28"/>
          <w:szCs w:val="28"/>
        </w:rPr>
      </w:pPr>
    </w:p>
    <w:p w14:paraId="58027F12" w14:textId="2A7B9320" w:rsidR="00D278DE" w:rsidRPr="00215671" w:rsidRDefault="00D278DE" w:rsidP="00D278DE">
      <w:pPr>
        <w:spacing w:line="240" w:lineRule="auto"/>
        <w:rPr>
          <w:rFonts w:ascii="Arial" w:hAnsi="Arial" w:cs="Arial"/>
          <w:sz w:val="28"/>
          <w:szCs w:val="28"/>
        </w:rPr>
      </w:pPr>
      <w:r w:rsidRPr="00215671">
        <w:rPr>
          <w:rFonts w:ascii="Arial" w:hAnsi="Arial" w:cs="Arial"/>
          <w:sz w:val="28"/>
          <w:szCs w:val="28"/>
        </w:rPr>
        <w:t>Chairperson’s</w:t>
      </w:r>
      <w:r w:rsidR="00B6621D" w:rsidRPr="00215671">
        <w:rPr>
          <w:rFonts w:ascii="Arial" w:hAnsi="Arial" w:cs="Arial"/>
          <w:sz w:val="28"/>
          <w:szCs w:val="28"/>
        </w:rPr>
        <w:t xml:space="preserve"> </w:t>
      </w:r>
      <w:r w:rsidRPr="00215671">
        <w:rPr>
          <w:rFonts w:ascii="Arial" w:hAnsi="Arial" w:cs="Arial"/>
          <w:sz w:val="28"/>
          <w:szCs w:val="28"/>
        </w:rPr>
        <w:t xml:space="preserve">REPORT: Kevin </w:t>
      </w:r>
      <w:proofErr w:type="spellStart"/>
      <w:r w:rsidRPr="00215671">
        <w:rPr>
          <w:rFonts w:ascii="Arial" w:hAnsi="Arial" w:cs="Arial"/>
          <w:sz w:val="28"/>
          <w:szCs w:val="28"/>
        </w:rPr>
        <w:t>Murfitt</w:t>
      </w:r>
      <w:proofErr w:type="spellEnd"/>
    </w:p>
    <w:p w14:paraId="72D1A975" w14:textId="77777777" w:rsidR="00D278DE" w:rsidRPr="00215671" w:rsidRDefault="00D278DE" w:rsidP="00D278DE">
      <w:pPr>
        <w:rPr>
          <w:rFonts w:ascii="Arial" w:hAnsi="Arial" w:cs="Arial"/>
          <w:sz w:val="28"/>
          <w:szCs w:val="28"/>
        </w:rPr>
      </w:pPr>
    </w:p>
    <w:p w14:paraId="705ED820" w14:textId="70A905EE" w:rsidR="00D278DE" w:rsidRPr="00215671" w:rsidRDefault="00D278DE" w:rsidP="00D278DE">
      <w:pPr>
        <w:rPr>
          <w:rFonts w:ascii="Arial" w:hAnsi="Arial" w:cs="Arial"/>
          <w:sz w:val="28"/>
          <w:szCs w:val="28"/>
        </w:rPr>
      </w:pPr>
      <w:r w:rsidRPr="00215671">
        <w:rPr>
          <w:rFonts w:ascii="Arial" w:hAnsi="Arial" w:cs="Arial"/>
          <w:sz w:val="28"/>
          <w:szCs w:val="28"/>
        </w:rPr>
        <w:t xml:space="preserve">The 2020-2021 financial year has been a challenging one for members and the general community with the continuing Covid-19 pandemic. As I write this, Melbourne has just come out of lockdown, joining NSW with full vaccinations going over the 80% mark, so thankfully Australia is starting to </w:t>
      </w:r>
      <w:proofErr w:type="gramStart"/>
      <w:r w:rsidRPr="00215671">
        <w:rPr>
          <w:rFonts w:ascii="Arial" w:hAnsi="Arial" w:cs="Arial"/>
          <w:sz w:val="28"/>
          <w:szCs w:val="28"/>
        </w:rPr>
        <w:t>open up</w:t>
      </w:r>
      <w:proofErr w:type="gramEnd"/>
      <w:r w:rsidRPr="00215671">
        <w:rPr>
          <w:rFonts w:ascii="Arial" w:hAnsi="Arial" w:cs="Arial"/>
          <w:sz w:val="28"/>
          <w:szCs w:val="28"/>
        </w:rPr>
        <w:t xml:space="preserve"> again.</w:t>
      </w:r>
      <w:r w:rsidR="00E67FF9" w:rsidRPr="00215671">
        <w:rPr>
          <w:rFonts w:ascii="Arial" w:hAnsi="Arial" w:cs="Arial"/>
          <w:sz w:val="28"/>
          <w:szCs w:val="28"/>
        </w:rPr>
        <w:t xml:space="preserve"> </w:t>
      </w:r>
      <w:r w:rsidRPr="00215671">
        <w:rPr>
          <w:rFonts w:ascii="Arial" w:hAnsi="Arial" w:cs="Arial"/>
          <w:sz w:val="28"/>
          <w:szCs w:val="28"/>
        </w:rPr>
        <w:t xml:space="preserve">the 2020-2021 financial year has also seen important growth and development of DGHA, culminating in our </w:t>
      </w:r>
      <w:r w:rsidR="003B6A83" w:rsidRPr="00215671">
        <w:rPr>
          <w:rFonts w:ascii="Arial" w:hAnsi="Arial" w:cs="Arial"/>
          <w:sz w:val="28"/>
          <w:szCs w:val="28"/>
        </w:rPr>
        <w:t>4</w:t>
      </w:r>
      <w:r w:rsidR="003B6A83" w:rsidRPr="00215671">
        <w:rPr>
          <w:rFonts w:ascii="Arial" w:hAnsi="Arial" w:cs="Arial"/>
          <w:sz w:val="28"/>
          <w:szCs w:val="28"/>
          <w:vertAlign w:val="superscript"/>
        </w:rPr>
        <w:t>th</w:t>
      </w:r>
      <w:r w:rsidR="003B6A83" w:rsidRPr="00215671">
        <w:rPr>
          <w:rFonts w:ascii="Arial" w:hAnsi="Arial" w:cs="Arial"/>
          <w:sz w:val="28"/>
          <w:szCs w:val="28"/>
        </w:rPr>
        <w:t xml:space="preserve"> </w:t>
      </w:r>
      <w:r w:rsidR="00805119" w:rsidRPr="00215671">
        <w:rPr>
          <w:rFonts w:ascii="Arial" w:hAnsi="Arial" w:cs="Arial"/>
          <w:sz w:val="28"/>
          <w:szCs w:val="28"/>
        </w:rPr>
        <w:t>N</w:t>
      </w:r>
      <w:r w:rsidRPr="00215671">
        <w:rPr>
          <w:rFonts w:ascii="Arial" w:hAnsi="Arial" w:cs="Arial"/>
          <w:sz w:val="28"/>
          <w:szCs w:val="28"/>
        </w:rPr>
        <w:t xml:space="preserve">ational </w:t>
      </w:r>
      <w:r w:rsidR="00805119" w:rsidRPr="00215671">
        <w:rPr>
          <w:rFonts w:ascii="Arial" w:hAnsi="Arial" w:cs="Arial"/>
          <w:sz w:val="28"/>
          <w:szCs w:val="28"/>
        </w:rPr>
        <w:t>C</w:t>
      </w:r>
      <w:r w:rsidRPr="00215671">
        <w:rPr>
          <w:rFonts w:ascii="Arial" w:hAnsi="Arial" w:cs="Arial"/>
          <w:sz w:val="28"/>
          <w:szCs w:val="28"/>
        </w:rPr>
        <w:t xml:space="preserve">onference in June 2021. </w:t>
      </w:r>
    </w:p>
    <w:p w14:paraId="0360A543" w14:textId="2C482829" w:rsidR="003B6A83" w:rsidRPr="00215671" w:rsidRDefault="003B6A83" w:rsidP="003B6A83">
      <w:pPr>
        <w:pStyle w:val="NormalWeb"/>
        <w:shd w:val="clear" w:color="auto" w:fill="FFFFFF"/>
        <w:rPr>
          <w:rFonts w:ascii="Arial" w:hAnsi="Arial" w:cs="Arial"/>
          <w:sz w:val="28"/>
          <w:szCs w:val="28"/>
        </w:rPr>
      </w:pPr>
      <w:r w:rsidRPr="00215671">
        <w:rPr>
          <w:rFonts w:ascii="Arial" w:hAnsi="Arial" w:cs="Arial"/>
          <w:sz w:val="28"/>
          <w:szCs w:val="28"/>
        </w:rPr>
        <w:t>We also celebrated DGHA’s 10</w:t>
      </w:r>
      <w:r w:rsidRPr="00215671">
        <w:rPr>
          <w:rFonts w:ascii="Arial" w:hAnsi="Arial" w:cs="Arial"/>
          <w:sz w:val="28"/>
          <w:szCs w:val="28"/>
          <w:vertAlign w:val="superscript"/>
        </w:rPr>
        <w:t>th</w:t>
      </w:r>
      <w:r w:rsidRPr="00215671">
        <w:rPr>
          <w:rFonts w:ascii="Arial" w:hAnsi="Arial" w:cs="Arial"/>
          <w:sz w:val="28"/>
          <w:szCs w:val="28"/>
        </w:rPr>
        <w:t xml:space="preserve"> </w:t>
      </w:r>
      <w:r w:rsidR="00805119" w:rsidRPr="00215671">
        <w:rPr>
          <w:rFonts w:ascii="Arial" w:hAnsi="Arial" w:cs="Arial"/>
          <w:sz w:val="28"/>
          <w:szCs w:val="28"/>
        </w:rPr>
        <w:t>A</w:t>
      </w:r>
      <w:r w:rsidRPr="00215671">
        <w:rPr>
          <w:rFonts w:ascii="Arial" w:hAnsi="Arial" w:cs="Arial"/>
          <w:sz w:val="28"/>
          <w:szCs w:val="28"/>
        </w:rPr>
        <w:t>nniversary at the conference.</w:t>
      </w:r>
    </w:p>
    <w:p w14:paraId="6C3E0FF8" w14:textId="2205DC6A" w:rsidR="003B6A83" w:rsidRPr="00215671" w:rsidRDefault="003B6A83" w:rsidP="003B6A83">
      <w:pPr>
        <w:pStyle w:val="NormalWeb"/>
        <w:shd w:val="clear" w:color="auto" w:fill="FFFFFF"/>
        <w:rPr>
          <w:rFonts w:ascii="Arial" w:hAnsi="Arial" w:cs="Arial"/>
          <w:sz w:val="28"/>
          <w:szCs w:val="28"/>
        </w:rPr>
      </w:pPr>
      <w:r w:rsidRPr="00215671">
        <w:rPr>
          <w:rFonts w:ascii="Arial" w:hAnsi="Arial" w:cs="Arial"/>
          <w:sz w:val="28"/>
          <w:szCs w:val="28"/>
        </w:rPr>
        <w:t>Due to Covid 19 restrictions the conference was held completely on-line via Zoom.</w:t>
      </w:r>
      <w:r w:rsidR="00E67FF9" w:rsidRPr="00215671">
        <w:rPr>
          <w:rFonts w:ascii="Arial" w:hAnsi="Arial" w:cs="Arial"/>
          <w:sz w:val="28"/>
          <w:szCs w:val="28"/>
        </w:rPr>
        <w:t xml:space="preserve"> </w:t>
      </w:r>
      <w:r w:rsidRPr="00215671">
        <w:rPr>
          <w:rFonts w:ascii="Arial" w:hAnsi="Arial" w:cs="Arial"/>
          <w:sz w:val="28"/>
          <w:szCs w:val="28"/>
        </w:rPr>
        <w:t xml:space="preserve">In total, we had 10 sessions over 2 days, which included sessions on new dog guide training techniques, travelling with your dog guide, dog guide refusals in taxis and ride share, NDIS and My Aged Care </w:t>
      </w:r>
      <w:proofErr w:type="gramStart"/>
      <w:r w:rsidRPr="00215671">
        <w:rPr>
          <w:rFonts w:ascii="Arial" w:hAnsi="Arial" w:cs="Arial"/>
          <w:sz w:val="28"/>
          <w:szCs w:val="28"/>
        </w:rPr>
        <w:t>re</w:t>
      </w:r>
      <w:r w:rsidR="00B6621D" w:rsidRPr="00215671">
        <w:rPr>
          <w:rFonts w:ascii="Arial" w:hAnsi="Arial" w:cs="Arial"/>
          <w:sz w:val="28"/>
          <w:szCs w:val="28"/>
        </w:rPr>
        <w:t>;</w:t>
      </w:r>
      <w:proofErr w:type="gramEnd"/>
      <w:r w:rsidRPr="00215671">
        <w:rPr>
          <w:rFonts w:ascii="Arial" w:hAnsi="Arial" w:cs="Arial"/>
          <w:sz w:val="28"/>
          <w:szCs w:val="28"/>
        </w:rPr>
        <w:t xml:space="preserve"> dog guides, tips and tricks caring for your dog guide, emotional wellbeing, and the role of puppy carers.</w:t>
      </w:r>
    </w:p>
    <w:p w14:paraId="3803716A" w14:textId="77F11217" w:rsidR="00D81296" w:rsidRPr="00215671" w:rsidRDefault="00D81296" w:rsidP="003B6A83">
      <w:pPr>
        <w:rPr>
          <w:rFonts w:ascii="Arial" w:hAnsi="Arial" w:cs="Arial"/>
          <w:sz w:val="28"/>
          <w:szCs w:val="28"/>
        </w:rPr>
      </w:pPr>
      <w:r w:rsidRPr="00215671">
        <w:rPr>
          <w:rFonts w:ascii="Arial" w:hAnsi="Arial" w:cs="Arial"/>
          <w:sz w:val="28"/>
          <w:szCs w:val="28"/>
        </w:rPr>
        <w:t>A highlight of the conference was the presentation of our Judith Killen Golden Harness Award to John Gosling AM for outstanding service to the dog-guide community.</w:t>
      </w:r>
    </w:p>
    <w:p w14:paraId="5E5BD0A8" w14:textId="25B5517A" w:rsidR="003B6A83" w:rsidRPr="00215671" w:rsidRDefault="003B6A83" w:rsidP="003B6A83">
      <w:pPr>
        <w:rPr>
          <w:rFonts w:ascii="Arial" w:hAnsi="Arial" w:cs="Arial"/>
          <w:sz w:val="28"/>
          <w:szCs w:val="28"/>
        </w:rPr>
      </w:pPr>
      <w:r w:rsidRPr="00215671">
        <w:rPr>
          <w:rFonts w:ascii="Arial" w:hAnsi="Arial" w:cs="Arial"/>
          <w:sz w:val="28"/>
          <w:szCs w:val="28"/>
        </w:rPr>
        <w:t xml:space="preserve">Approximately 55 people attended the conference, made up predominantly of dog guide handlers and their dogs, but also some dog guide trainers, family, and friends were in attendance. </w:t>
      </w:r>
    </w:p>
    <w:p w14:paraId="08B11420" w14:textId="213275FA" w:rsidR="003B6A83" w:rsidRPr="00215671" w:rsidRDefault="003B6A83" w:rsidP="003B6A83">
      <w:pPr>
        <w:rPr>
          <w:rFonts w:ascii="Arial" w:hAnsi="Arial" w:cs="Arial"/>
          <w:bCs/>
          <w:sz w:val="28"/>
          <w:szCs w:val="28"/>
        </w:rPr>
      </w:pPr>
      <w:r w:rsidRPr="00215671">
        <w:rPr>
          <w:rFonts w:ascii="Arial" w:hAnsi="Arial" w:cs="Arial"/>
          <w:bCs/>
          <w:sz w:val="28"/>
          <w:szCs w:val="28"/>
        </w:rPr>
        <w:t xml:space="preserve">After the conference, we circulated a survey to conference attendees to gather feedback to assist us with organizing our next bi-annual conference. While members are looking forward </w:t>
      </w:r>
      <w:r w:rsidR="00D81296" w:rsidRPr="00215671">
        <w:rPr>
          <w:rFonts w:ascii="Arial" w:hAnsi="Arial" w:cs="Arial"/>
          <w:bCs/>
          <w:sz w:val="28"/>
          <w:szCs w:val="28"/>
        </w:rPr>
        <w:t xml:space="preserve">to </w:t>
      </w:r>
      <w:r w:rsidRPr="00215671">
        <w:rPr>
          <w:rFonts w:ascii="Arial" w:hAnsi="Arial" w:cs="Arial"/>
          <w:bCs/>
          <w:sz w:val="28"/>
          <w:szCs w:val="28"/>
        </w:rPr>
        <w:t xml:space="preserve">returning to a </w:t>
      </w:r>
      <w:proofErr w:type="gramStart"/>
      <w:r w:rsidRPr="00215671">
        <w:rPr>
          <w:rFonts w:ascii="Arial" w:hAnsi="Arial" w:cs="Arial"/>
          <w:bCs/>
          <w:sz w:val="28"/>
          <w:szCs w:val="28"/>
        </w:rPr>
        <w:t>face to face</w:t>
      </w:r>
      <w:proofErr w:type="gramEnd"/>
      <w:r w:rsidRPr="00215671">
        <w:rPr>
          <w:rFonts w:ascii="Arial" w:hAnsi="Arial" w:cs="Arial"/>
          <w:bCs/>
          <w:sz w:val="28"/>
          <w:szCs w:val="28"/>
        </w:rPr>
        <w:t xml:space="preserve"> conference, many felt the information presented and the opportunity for peer networking was excellent at this year’s conference.</w:t>
      </w:r>
    </w:p>
    <w:p w14:paraId="006DA8E6" w14:textId="60F4CF80" w:rsidR="009F3A27" w:rsidRPr="00215671" w:rsidRDefault="009F3A27" w:rsidP="00D278DE">
      <w:pPr>
        <w:rPr>
          <w:rFonts w:ascii="Arial" w:hAnsi="Arial" w:cs="Arial"/>
          <w:sz w:val="28"/>
          <w:szCs w:val="28"/>
        </w:rPr>
      </w:pPr>
      <w:r w:rsidRPr="00215671">
        <w:rPr>
          <w:rFonts w:ascii="Arial" w:hAnsi="Arial" w:cs="Arial"/>
          <w:sz w:val="28"/>
          <w:szCs w:val="28"/>
        </w:rPr>
        <w:t>We also continued with our member tele-conferences with guest speakers, and our quarterly newsletter. Recordings and copies are available on the DGHA website</w:t>
      </w:r>
    </w:p>
    <w:p w14:paraId="65814F03" w14:textId="5271E8E9" w:rsidR="003B6A83" w:rsidRPr="00215671" w:rsidRDefault="00335D7B" w:rsidP="00D278DE">
      <w:pPr>
        <w:rPr>
          <w:rFonts w:ascii="Arial" w:hAnsi="Arial" w:cs="Arial"/>
          <w:sz w:val="28"/>
          <w:szCs w:val="28"/>
        </w:rPr>
      </w:pPr>
      <w:hyperlink r:id="rId4" w:history="1">
        <w:r w:rsidR="009F3A27" w:rsidRPr="00215671">
          <w:rPr>
            <w:rStyle w:val="Hyperlink"/>
            <w:rFonts w:ascii="Arial" w:hAnsi="Arial" w:cs="Arial"/>
            <w:sz w:val="28"/>
            <w:szCs w:val="28"/>
          </w:rPr>
          <w:t>www.dgha.org.au</w:t>
        </w:r>
      </w:hyperlink>
    </w:p>
    <w:p w14:paraId="04DC0B7B" w14:textId="057BEC7F" w:rsidR="003B6A83" w:rsidRPr="00215671" w:rsidRDefault="009F3A27" w:rsidP="00D278DE">
      <w:pPr>
        <w:rPr>
          <w:rFonts w:ascii="Arial" w:hAnsi="Arial" w:cs="Arial"/>
          <w:sz w:val="28"/>
          <w:szCs w:val="28"/>
        </w:rPr>
      </w:pPr>
      <w:r w:rsidRPr="00215671">
        <w:rPr>
          <w:rFonts w:ascii="Arial" w:hAnsi="Arial" w:cs="Arial"/>
          <w:sz w:val="28"/>
          <w:szCs w:val="28"/>
        </w:rPr>
        <w:t>Th</w:t>
      </w:r>
      <w:r w:rsidR="00E67FF9" w:rsidRPr="00215671">
        <w:rPr>
          <w:rFonts w:ascii="Arial" w:hAnsi="Arial" w:cs="Arial"/>
          <w:sz w:val="28"/>
          <w:szCs w:val="28"/>
        </w:rPr>
        <w:t>a</w:t>
      </w:r>
      <w:r w:rsidRPr="00215671">
        <w:rPr>
          <w:rFonts w:ascii="Arial" w:hAnsi="Arial" w:cs="Arial"/>
          <w:sz w:val="28"/>
          <w:szCs w:val="28"/>
        </w:rPr>
        <w:t xml:space="preserve">nks go to our newsletter editor Bronwyn Drew for her </w:t>
      </w:r>
      <w:r w:rsidR="00315386" w:rsidRPr="00215671">
        <w:rPr>
          <w:rFonts w:ascii="Arial" w:hAnsi="Arial" w:cs="Arial"/>
          <w:sz w:val="28"/>
          <w:szCs w:val="28"/>
        </w:rPr>
        <w:t>great</w:t>
      </w:r>
      <w:r w:rsidRPr="00215671">
        <w:rPr>
          <w:rFonts w:ascii="Arial" w:hAnsi="Arial" w:cs="Arial"/>
          <w:sz w:val="28"/>
          <w:szCs w:val="28"/>
        </w:rPr>
        <w:t xml:space="preserve"> work</w:t>
      </w:r>
      <w:r w:rsidR="00315386" w:rsidRPr="00215671">
        <w:rPr>
          <w:rFonts w:ascii="Arial" w:hAnsi="Arial" w:cs="Arial"/>
          <w:sz w:val="28"/>
          <w:szCs w:val="28"/>
        </w:rPr>
        <w:t>.</w:t>
      </w:r>
    </w:p>
    <w:p w14:paraId="1538ADD5" w14:textId="67397892" w:rsidR="00D278DE" w:rsidRPr="00215671" w:rsidRDefault="00D278DE" w:rsidP="00D278DE">
      <w:pPr>
        <w:rPr>
          <w:rFonts w:ascii="Arial" w:hAnsi="Arial" w:cs="Arial"/>
          <w:sz w:val="28"/>
          <w:szCs w:val="28"/>
        </w:rPr>
      </w:pPr>
      <w:r w:rsidRPr="00215671">
        <w:rPr>
          <w:rFonts w:ascii="Arial" w:hAnsi="Arial" w:cs="Arial"/>
          <w:sz w:val="28"/>
          <w:szCs w:val="28"/>
        </w:rPr>
        <w:t>Our Facebook page continues to grow, and the DGHA Committee takes note of issues trending on our Facebook page to respond on Facebook where appropriate or record as potential topics for our member teleconferences or the DGHA Biennial Conference.</w:t>
      </w:r>
    </w:p>
    <w:p w14:paraId="3A71802C" w14:textId="2AC95770" w:rsidR="00D278DE" w:rsidRPr="00215671" w:rsidRDefault="00D278DE" w:rsidP="00D278DE">
      <w:pPr>
        <w:rPr>
          <w:rFonts w:ascii="Arial" w:hAnsi="Arial" w:cs="Arial"/>
          <w:sz w:val="28"/>
          <w:szCs w:val="28"/>
        </w:rPr>
      </w:pPr>
      <w:r w:rsidRPr="00215671">
        <w:rPr>
          <w:rFonts w:ascii="Arial" w:hAnsi="Arial" w:cs="Arial"/>
          <w:sz w:val="28"/>
          <w:szCs w:val="28"/>
        </w:rPr>
        <w:t xml:space="preserve">I would like to sincerely thank DGHA members for their ongoing willingness to contribute to DGHA’s pursuit of its principal objectives advocating for all of us as Dog Guide Handlers. </w:t>
      </w:r>
    </w:p>
    <w:p w14:paraId="6835BF0E" w14:textId="275A89DB" w:rsidR="00315386" w:rsidRPr="00215671" w:rsidRDefault="00D278DE" w:rsidP="00D278DE">
      <w:pPr>
        <w:rPr>
          <w:rFonts w:ascii="Arial" w:hAnsi="Arial" w:cs="Arial"/>
          <w:sz w:val="28"/>
          <w:szCs w:val="28"/>
        </w:rPr>
      </w:pPr>
      <w:r w:rsidRPr="00215671">
        <w:rPr>
          <w:rFonts w:ascii="Arial" w:hAnsi="Arial" w:cs="Arial"/>
          <w:sz w:val="28"/>
          <w:szCs w:val="28"/>
        </w:rPr>
        <w:t xml:space="preserve">Finally, I would like to acknowledge the work that the </w:t>
      </w:r>
      <w:r w:rsidR="00E67FF9" w:rsidRPr="00215671">
        <w:rPr>
          <w:rFonts w:ascii="Arial" w:hAnsi="Arial" w:cs="Arial"/>
          <w:sz w:val="28"/>
          <w:szCs w:val="28"/>
        </w:rPr>
        <w:t>DGHA c</w:t>
      </w:r>
      <w:r w:rsidRPr="00215671">
        <w:rPr>
          <w:rFonts w:ascii="Arial" w:hAnsi="Arial" w:cs="Arial"/>
          <w:sz w:val="28"/>
          <w:szCs w:val="28"/>
        </w:rPr>
        <w:t xml:space="preserve">ommittee has done in this past year. Claudia, </w:t>
      </w:r>
      <w:r w:rsidR="00315386" w:rsidRPr="00215671">
        <w:rPr>
          <w:rFonts w:ascii="Arial" w:hAnsi="Arial" w:cs="Arial"/>
          <w:sz w:val="28"/>
          <w:szCs w:val="28"/>
        </w:rPr>
        <w:t>Greg</w:t>
      </w:r>
      <w:r w:rsidRPr="00215671">
        <w:rPr>
          <w:rFonts w:ascii="Arial" w:hAnsi="Arial" w:cs="Arial"/>
          <w:sz w:val="28"/>
          <w:szCs w:val="28"/>
        </w:rPr>
        <w:t xml:space="preserve">, </w:t>
      </w:r>
      <w:r w:rsidR="00315386" w:rsidRPr="00215671">
        <w:rPr>
          <w:rFonts w:ascii="Arial" w:hAnsi="Arial" w:cs="Arial"/>
          <w:sz w:val="28"/>
          <w:szCs w:val="28"/>
        </w:rPr>
        <w:t xml:space="preserve">John, Erika, Ros, </w:t>
      </w:r>
      <w:r w:rsidRPr="00215671">
        <w:rPr>
          <w:rFonts w:ascii="Arial" w:hAnsi="Arial" w:cs="Arial"/>
          <w:sz w:val="28"/>
          <w:szCs w:val="28"/>
        </w:rPr>
        <w:t xml:space="preserve">Francois, Jamie, </w:t>
      </w:r>
      <w:r w:rsidR="00315386" w:rsidRPr="00215671">
        <w:rPr>
          <w:rFonts w:ascii="Arial" w:hAnsi="Arial" w:cs="Arial"/>
          <w:sz w:val="28"/>
          <w:szCs w:val="28"/>
        </w:rPr>
        <w:t>Bronwyn, and Annette.</w:t>
      </w:r>
    </w:p>
    <w:p w14:paraId="025540B1" w14:textId="70EF5F5D" w:rsidR="00D278DE" w:rsidRPr="00215671" w:rsidRDefault="00D278DE" w:rsidP="00D278DE">
      <w:pPr>
        <w:rPr>
          <w:rFonts w:ascii="Arial" w:hAnsi="Arial" w:cs="Arial"/>
          <w:sz w:val="28"/>
          <w:szCs w:val="28"/>
        </w:rPr>
      </w:pPr>
      <w:r w:rsidRPr="00215671">
        <w:rPr>
          <w:rFonts w:ascii="Arial" w:hAnsi="Arial" w:cs="Arial"/>
          <w:sz w:val="28"/>
          <w:szCs w:val="28"/>
        </w:rPr>
        <w:t xml:space="preserve">It is important to note that </w:t>
      </w:r>
      <w:proofErr w:type="gramStart"/>
      <w:r w:rsidRPr="00215671">
        <w:rPr>
          <w:rFonts w:ascii="Arial" w:hAnsi="Arial" w:cs="Arial"/>
          <w:sz w:val="28"/>
          <w:szCs w:val="28"/>
        </w:rPr>
        <w:t>all of</w:t>
      </w:r>
      <w:proofErr w:type="gramEnd"/>
      <w:r w:rsidRPr="00215671">
        <w:rPr>
          <w:rFonts w:ascii="Arial" w:hAnsi="Arial" w:cs="Arial"/>
          <w:sz w:val="28"/>
          <w:szCs w:val="28"/>
        </w:rPr>
        <w:t xml:space="preserve"> the DGHA Committee members are volunteers and therefore we often need to make hard decisions regarding the work we do which is often constrained by our limited resources.</w:t>
      </w:r>
    </w:p>
    <w:p w14:paraId="5F1D2F63" w14:textId="77777777" w:rsidR="00E67FF9" w:rsidRPr="00215671" w:rsidRDefault="00D278DE" w:rsidP="00D278DE">
      <w:pPr>
        <w:rPr>
          <w:rFonts w:ascii="Arial" w:hAnsi="Arial" w:cs="Arial"/>
          <w:sz w:val="28"/>
          <w:szCs w:val="28"/>
        </w:rPr>
      </w:pPr>
      <w:r w:rsidRPr="00215671">
        <w:rPr>
          <w:rFonts w:ascii="Arial" w:hAnsi="Arial" w:cs="Arial"/>
          <w:sz w:val="28"/>
          <w:szCs w:val="28"/>
        </w:rPr>
        <w:t>There are a variety of ways you can provide further support and momentum to your Organisation. Committee participation is a good opportunity, and so is simply providing feedback, suggestions, topics for consideration, guest speakers you’d like to hear– the ways you can add value for all of us are boundless. In short, by getting involved in whatever way you can, strengthens our organisation and benefits us all.</w:t>
      </w:r>
    </w:p>
    <w:p w14:paraId="1B9F7163" w14:textId="6A627B32" w:rsidR="00D278DE" w:rsidRPr="00215671" w:rsidRDefault="00D278DE" w:rsidP="00D278DE">
      <w:pPr>
        <w:rPr>
          <w:rFonts w:ascii="Arial" w:hAnsi="Arial" w:cs="Arial"/>
          <w:sz w:val="28"/>
          <w:szCs w:val="28"/>
        </w:rPr>
      </w:pPr>
      <w:r w:rsidRPr="00215671">
        <w:rPr>
          <w:rFonts w:ascii="Arial" w:hAnsi="Arial" w:cs="Arial"/>
          <w:sz w:val="28"/>
          <w:szCs w:val="28"/>
        </w:rPr>
        <w:t xml:space="preserve">Our contact info is on the </w:t>
      </w:r>
      <w:hyperlink r:id="rId5" w:history="1">
        <w:r w:rsidRPr="00215671">
          <w:rPr>
            <w:rStyle w:val="Hyperlink"/>
            <w:rFonts w:ascii="Arial" w:hAnsi="Arial" w:cs="Arial"/>
            <w:sz w:val="28"/>
            <w:szCs w:val="28"/>
          </w:rPr>
          <w:t>www.dgha.org.au</w:t>
        </w:r>
      </w:hyperlink>
      <w:r w:rsidRPr="00215671">
        <w:rPr>
          <w:rFonts w:ascii="Arial" w:hAnsi="Arial" w:cs="Arial"/>
          <w:sz w:val="28"/>
          <w:szCs w:val="28"/>
        </w:rPr>
        <w:t xml:space="preserve"> website or you can email to </w:t>
      </w:r>
      <w:hyperlink r:id="rId6" w:history="1">
        <w:r w:rsidRPr="00215671">
          <w:rPr>
            <w:rStyle w:val="Hyperlink"/>
            <w:rFonts w:ascii="Arial" w:hAnsi="Arial" w:cs="Arial"/>
            <w:sz w:val="28"/>
            <w:szCs w:val="28"/>
          </w:rPr>
          <w:t>dgha@dgha.org.au</w:t>
        </w:r>
      </w:hyperlink>
    </w:p>
    <w:p w14:paraId="4ECDA773" w14:textId="77777777" w:rsidR="00D278DE" w:rsidRPr="00215671" w:rsidRDefault="00D278DE" w:rsidP="00D278DE">
      <w:pPr>
        <w:rPr>
          <w:rFonts w:ascii="Arial" w:hAnsi="Arial" w:cs="Arial"/>
          <w:sz w:val="28"/>
          <w:szCs w:val="28"/>
        </w:rPr>
      </w:pPr>
    </w:p>
    <w:p w14:paraId="429DD85E" w14:textId="77777777" w:rsidR="00D278DE" w:rsidRPr="00215671" w:rsidRDefault="00D278DE" w:rsidP="00D278DE">
      <w:pPr>
        <w:rPr>
          <w:rFonts w:ascii="Arial" w:hAnsi="Arial" w:cs="Arial"/>
          <w:sz w:val="28"/>
          <w:szCs w:val="28"/>
        </w:rPr>
      </w:pPr>
      <w:r w:rsidRPr="00215671">
        <w:rPr>
          <w:rFonts w:ascii="Arial" w:hAnsi="Arial" w:cs="Arial"/>
          <w:sz w:val="28"/>
          <w:szCs w:val="28"/>
        </w:rPr>
        <w:t>Yours sincerely,</w:t>
      </w:r>
    </w:p>
    <w:p w14:paraId="3C827613" w14:textId="77777777" w:rsidR="00D278DE" w:rsidRPr="00215671" w:rsidRDefault="00D278DE" w:rsidP="00D278DE">
      <w:pPr>
        <w:rPr>
          <w:rFonts w:ascii="Arial" w:hAnsi="Arial" w:cs="Arial"/>
          <w:sz w:val="28"/>
          <w:szCs w:val="28"/>
        </w:rPr>
      </w:pPr>
      <w:r w:rsidRPr="00215671">
        <w:rPr>
          <w:rFonts w:ascii="Arial" w:hAnsi="Arial" w:cs="Arial"/>
          <w:sz w:val="28"/>
          <w:szCs w:val="28"/>
        </w:rPr>
        <w:t>Dr Kevin Murfitt AM</w:t>
      </w:r>
    </w:p>
    <w:p w14:paraId="73F88E44" w14:textId="289F19B4" w:rsidR="00D278DE" w:rsidRDefault="00315386" w:rsidP="00D278DE">
      <w:pPr>
        <w:rPr>
          <w:rFonts w:ascii="Arial" w:hAnsi="Arial" w:cs="Arial"/>
          <w:sz w:val="28"/>
          <w:szCs w:val="28"/>
        </w:rPr>
      </w:pPr>
      <w:r w:rsidRPr="00215671">
        <w:rPr>
          <w:rFonts w:ascii="Arial" w:hAnsi="Arial" w:cs="Arial"/>
          <w:sz w:val="28"/>
          <w:szCs w:val="28"/>
        </w:rPr>
        <w:t>Chairperson</w:t>
      </w:r>
      <w:r w:rsidR="00D278DE" w:rsidRPr="00215671">
        <w:rPr>
          <w:rFonts w:ascii="Arial" w:hAnsi="Arial" w:cs="Arial"/>
          <w:sz w:val="28"/>
          <w:szCs w:val="28"/>
        </w:rPr>
        <w:t xml:space="preserve"> DGHA</w:t>
      </w:r>
    </w:p>
    <w:p w14:paraId="7AA9E06F" w14:textId="6213FE8E" w:rsidR="00215671" w:rsidRDefault="00215671" w:rsidP="00D278DE">
      <w:pPr>
        <w:rPr>
          <w:rFonts w:ascii="Arial" w:hAnsi="Arial" w:cs="Arial"/>
          <w:sz w:val="28"/>
          <w:szCs w:val="28"/>
        </w:rPr>
      </w:pPr>
    </w:p>
    <w:p w14:paraId="34196DB8" w14:textId="4E930768" w:rsidR="00215671" w:rsidRDefault="00215671" w:rsidP="00D278DE">
      <w:pPr>
        <w:rPr>
          <w:rFonts w:ascii="Arial" w:hAnsi="Arial" w:cs="Arial"/>
          <w:sz w:val="28"/>
          <w:szCs w:val="28"/>
        </w:rPr>
      </w:pPr>
    </w:p>
    <w:p w14:paraId="798FF945" w14:textId="77777777" w:rsidR="00215671" w:rsidRPr="00215671" w:rsidRDefault="00215671" w:rsidP="00D278DE">
      <w:pPr>
        <w:rPr>
          <w:rFonts w:ascii="Arial" w:hAnsi="Arial" w:cs="Arial"/>
          <w:sz w:val="28"/>
          <w:szCs w:val="28"/>
        </w:rPr>
      </w:pPr>
    </w:p>
    <w:p w14:paraId="2E93681A" w14:textId="680D6CE8" w:rsidR="00C33DFD" w:rsidRPr="00215671" w:rsidRDefault="00C33DFD" w:rsidP="00D278DE">
      <w:pPr>
        <w:rPr>
          <w:rFonts w:ascii="Arial" w:hAnsi="Arial" w:cs="Arial"/>
          <w:sz w:val="28"/>
          <w:szCs w:val="28"/>
        </w:rPr>
      </w:pPr>
    </w:p>
    <w:p w14:paraId="40FA10AD" w14:textId="77777777" w:rsidR="00C33DFD" w:rsidRPr="00215671" w:rsidRDefault="00C33DFD" w:rsidP="00C33DFD">
      <w:pPr>
        <w:rPr>
          <w:rFonts w:ascii="Arial" w:hAnsi="Arial" w:cs="Arial"/>
          <w:sz w:val="28"/>
          <w:szCs w:val="28"/>
        </w:rPr>
      </w:pPr>
      <w:r w:rsidRPr="00215671">
        <w:rPr>
          <w:rFonts w:ascii="Arial" w:hAnsi="Arial" w:cs="Arial"/>
          <w:sz w:val="28"/>
          <w:szCs w:val="28"/>
        </w:rPr>
        <w:t>TREASURER’S REPORT: JOHN HARDIE</w:t>
      </w:r>
    </w:p>
    <w:p w14:paraId="545EA0A7" w14:textId="77777777" w:rsidR="00C33DFD" w:rsidRPr="00215671" w:rsidRDefault="00C33DFD" w:rsidP="00C33DFD">
      <w:pPr>
        <w:rPr>
          <w:rFonts w:ascii="Arial" w:hAnsi="Arial" w:cs="Arial"/>
          <w:b/>
          <w:bCs/>
          <w:sz w:val="28"/>
          <w:szCs w:val="28"/>
        </w:rPr>
      </w:pPr>
      <w:r w:rsidRPr="00215671">
        <w:rPr>
          <w:rFonts w:ascii="Arial" w:hAnsi="Arial" w:cs="Arial"/>
          <w:b/>
          <w:bCs/>
          <w:sz w:val="28"/>
          <w:szCs w:val="28"/>
        </w:rPr>
        <w:t>DGHA Financial Statement 1 July 2020 - 30 June 2021</w:t>
      </w:r>
    </w:p>
    <w:p w14:paraId="4D45FE69" w14:textId="77777777" w:rsidR="00C33DFD" w:rsidRPr="00215671" w:rsidRDefault="00C33DFD" w:rsidP="00C33DFD">
      <w:pPr>
        <w:rPr>
          <w:rFonts w:ascii="Arial" w:hAnsi="Arial" w:cs="Arial"/>
          <w:sz w:val="28"/>
          <w:szCs w:val="28"/>
        </w:rPr>
      </w:pPr>
    </w:p>
    <w:p w14:paraId="113DD086" w14:textId="77777777" w:rsidR="00C33DFD" w:rsidRPr="00215671" w:rsidRDefault="00C33DFD" w:rsidP="00C33DFD">
      <w:pPr>
        <w:rPr>
          <w:rFonts w:ascii="Arial" w:hAnsi="Arial" w:cs="Arial"/>
          <w:b/>
          <w:bCs/>
          <w:sz w:val="28"/>
          <w:szCs w:val="28"/>
          <w:u w:val="single"/>
        </w:rPr>
      </w:pPr>
    </w:p>
    <w:p w14:paraId="0B755802" w14:textId="77777777" w:rsidR="00C33DFD" w:rsidRPr="00215671" w:rsidRDefault="00C33DFD" w:rsidP="00C33DFD">
      <w:pPr>
        <w:rPr>
          <w:rFonts w:ascii="Arial" w:hAnsi="Arial" w:cs="Arial"/>
          <w:b/>
          <w:bCs/>
          <w:sz w:val="28"/>
          <w:szCs w:val="28"/>
          <w:u w:val="single"/>
        </w:rPr>
      </w:pPr>
      <w:r w:rsidRPr="00215671">
        <w:rPr>
          <w:rFonts w:ascii="Arial" w:hAnsi="Arial" w:cs="Arial"/>
          <w:b/>
          <w:bCs/>
          <w:sz w:val="28"/>
          <w:szCs w:val="28"/>
          <w:u w:val="single"/>
        </w:rPr>
        <w:t>ANZ ACCOUNT</w:t>
      </w:r>
    </w:p>
    <w:p w14:paraId="2FBE0877" w14:textId="77777777" w:rsidR="00C33DFD" w:rsidRPr="00215671" w:rsidRDefault="00C33DFD" w:rsidP="00C33DFD">
      <w:pPr>
        <w:rPr>
          <w:rFonts w:ascii="Arial" w:hAnsi="Arial" w:cs="Arial"/>
          <w:sz w:val="28"/>
          <w:szCs w:val="28"/>
        </w:rPr>
      </w:pPr>
      <w:r w:rsidRPr="00215671">
        <w:rPr>
          <w:rFonts w:ascii="Arial" w:hAnsi="Arial" w:cs="Arial"/>
          <w:sz w:val="28"/>
          <w:szCs w:val="28"/>
        </w:rPr>
        <w:t xml:space="preserve">Balance of ANZ Account as </w:t>
      </w:r>
      <w:proofErr w:type="gramStart"/>
      <w:r w:rsidRPr="00215671">
        <w:rPr>
          <w:rFonts w:ascii="Arial" w:hAnsi="Arial" w:cs="Arial"/>
          <w:sz w:val="28"/>
          <w:szCs w:val="28"/>
        </w:rPr>
        <w:t>of  1</w:t>
      </w:r>
      <w:proofErr w:type="gramEnd"/>
      <w:r w:rsidRPr="00215671">
        <w:rPr>
          <w:rFonts w:ascii="Arial" w:hAnsi="Arial" w:cs="Arial"/>
          <w:sz w:val="28"/>
          <w:szCs w:val="28"/>
        </w:rPr>
        <w:t xml:space="preserve"> July 2020:</w:t>
      </w:r>
      <w:r w:rsidRPr="00215671">
        <w:rPr>
          <w:rFonts w:ascii="Arial" w:hAnsi="Arial" w:cs="Arial"/>
          <w:sz w:val="28"/>
          <w:szCs w:val="28"/>
        </w:rPr>
        <w:tab/>
      </w:r>
      <w:r w:rsidRPr="00215671">
        <w:rPr>
          <w:rFonts w:ascii="Arial" w:hAnsi="Arial" w:cs="Arial"/>
          <w:sz w:val="28"/>
          <w:szCs w:val="28"/>
        </w:rPr>
        <w:tab/>
        <w:t>$2475.11</w:t>
      </w:r>
    </w:p>
    <w:p w14:paraId="28577880" w14:textId="77777777" w:rsidR="00C33DFD" w:rsidRPr="00215671" w:rsidRDefault="00C33DFD" w:rsidP="00C33DFD">
      <w:pPr>
        <w:rPr>
          <w:rFonts w:ascii="Arial" w:hAnsi="Arial" w:cs="Arial"/>
          <w:sz w:val="28"/>
          <w:szCs w:val="28"/>
        </w:rPr>
      </w:pPr>
    </w:p>
    <w:p w14:paraId="3EB693FA" w14:textId="77777777" w:rsidR="00C33DFD" w:rsidRPr="00215671" w:rsidRDefault="00C33DFD" w:rsidP="00C33DFD">
      <w:pPr>
        <w:rPr>
          <w:rFonts w:ascii="Arial" w:hAnsi="Arial" w:cs="Arial"/>
          <w:b/>
          <w:bCs/>
          <w:sz w:val="28"/>
          <w:szCs w:val="28"/>
        </w:rPr>
      </w:pPr>
    </w:p>
    <w:p w14:paraId="7D57B09D" w14:textId="77777777" w:rsidR="00C33DFD" w:rsidRPr="00215671" w:rsidRDefault="00C33DFD" w:rsidP="00C33DFD">
      <w:pPr>
        <w:rPr>
          <w:rFonts w:ascii="Arial" w:hAnsi="Arial" w:cs="Arial"/>
          <w:b/>
          <w:bCs/>
          <w:sz w:val="28"/>
          <w:szCs w:val="28"/>
        </w:rPr>
      </w:pPr>
      <w:r w:rsidRPr="00215671">
        <w:rPr>
          <w:rFonts w:ascii="Arial" w:hAnsi="Arial" w:cs="Arial"/>
          <w:b/>
          <w:bCs/>
          <w:sz w:val="28"/>
          <w:szCs w:val="28"/>
        </w:rPr>
        <w:t>ANZ Account Incoming since 1 July 2020:</w:t>
      </w:r>
    </w:p>
    <w:p w14:paraId="281F6C3A" w14:textId="77777777" w:rsidR="00C33DFD" w:rsidRPr="00215671" w:rsidRDefault="00C33DFD" w:rsidP="00C33DFD">
      <w:pPr>
        <w:rPr>
          <w:rFonts w:ascii="Arial" w:hAnsi="Arial" w:cs="Arial"/>
          <w:b/>
          <w:bCs/>
          <w:sz w:val="28"/>
          <w:szCs w:val="28"/>
        </w:rPr>
      </w:pPr>
    </w:p>
    <w:p w14:paraId="5887A3D7" w14:textId="6A9544AE" w:rsidR="00C33DFD" w:rsidRPr="00215671" w:rsidRDefault="00C33DFD" w:rsidP="00C33DFD">
      <w:pPr>
        <w:rPr>
          <w:rFonts w:ascii="Arial" w:hAnsi="Arial" w:cs="Arial"/>
          <w:sz w:val="28"/>
          <w:szCs w:val="28"/>
        </w:rPr>
      </w:pPr>
      <w:r w:rsidRPr="00215671">
        <w:rPr>
          <w:rFonts w:ascii="Arial" w:hAnsi="Arial" w:cs="Arial"/>
          <w:sz w:val="28"/>
          <w:szCs w:val="28"/>
        </w:rPr>
        <w:t xml:space="preserve">Memberships: </w:t>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00215671">
        <w:rPr>
          <w:rFonts w:ascii="Arial" w:hAnsi="Arial" w:cs="Arial"/>
          <w:sz w:val="28"/>
          <w:szCs w:val="28"/>
        </w:rPr>
        <w:tab/>
      </w:r>
      <w:r w:rsidRPr="00215671">
        <w:rPr>
          <w:rFonts w:ascii="Arial" w:hAnsi="Arial" w:cs="Arial"/>
          <w:sz w:val="28"/>
          <w:szCs w:val="28"/>
        </w:rPr>
        <w:t>$230.00</w:t>
      </w:r>
    </w:p>
    <w:p w14:paraId="66A566D7" w14:textId="77777777" w:rsidR="00C33DFD" w:rsidRPr="00215671" w:rsidRDefault="00C33DFD" w:rsidP="00C33DFD">
      <w:pPr>
        <w:rPr>
          <w:rFonts w:ascii="Arial" w:hAnsi="Arial" w:cs="Arial"/>
          <w:sz w:val="28"/>
          <w:szCs w:val="28"/>
        </w:rPr>
      </w:pPr>
      <w:r w:rsidRPr="00215671">
        <w:rPr>
          <w:rFonts w:ascii="Arial" w:hAnsi="Arial" w:cs="Arial"/>
          <w:sz w:val="28"/>
          <w:szCs w:val="28"/>
        </w:rPr>
        <w:t xml:space="preserve">Conference Grants: </w:t>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t>$12,000.00</w:t>
      </w:r>
    </w:p>
    <w:p w14:paraId="726729FB" w14:textId="77777777" w:rsidR="00C33DFD" w:rsidRPr="00215671" w:rsidRDefault="00C33DFD" w:rsidP="00C33DFD">
      <w:pPr>
        <w:rPr>
          <w:rFonts w:ascii="Arial" w:hAnsi="Arial" w:cs="Arial"/>
          <w:sz w:val="28"/>
          <w:szCs w:val="28"/>
        </w:rPr>
      </w:pPr>
      <w:r w:rsidRPr="00215671">
        <w:rPr>
          <w:rFonts w:ascii="Arial" w:hAnsi="Arial" w:cs="Arial"/>
          <w:sz w:val="28"/>
          <w:szCs w:val="28"/>
        </w:rPr>
        <w:t>Refunds (ANZ and Department of Commerce)</w:t>
      </w:r>
      <w:r w:rsidRPr="00215671">
        <w:rPr>
          <w:rFonts w:ascii="Arial" w:hAnsi="Arial" w:cs="Arial"/>
          <w:sz w:val="28"/>
          <w:szCs w:val="28"/>
        </w:rPr>
        <w:tab/>
        <w:t>$142.95</w:t>
      </w:r>
    </w:p>
    <w:p w14:paraId="7AC28741" w14:textId="77777777" w:rsidR="00C33DFD" w:rsidRPr="00215671" w:rsidRDefault="00C33DFD" w:rsidP="00C33DFD">
      <w:pPr>
        <w:rPr>
          <w:rFonts w:ascii="Arial" w:hAnsi="Arial" w:cs="Arial"/>
          <w:sz w:val="28"/>
          <w:szCs w:val="28"/>
        </w:rPr>
      </w:pPr>
    </w:p>
    <w:p w14:paraId="13CBB93C" w14:textId="77777777" w:rsidR="00C33DFD" w:rsidRPr="00215671" w:rsidRDefault="00C33DFD" w:rsidP="00C33DFD">
      <w:pPr>
        <w:rPr>
          <w:rFonts w:ascii="Arial" w:hAnsi="Arial" w:cs="Arial"/>
          <w:sz w:val="28"/>
          <w:szCs w:val="28"/>
        </w:rPr>
      </w:pPr>
      <w:r w:rsidRPr="00215671">
        <w:rPr>
          <w:rFonts w:ascii="Arial" w:hAnsi="Arial" w:cs="Arial"/>
          <w:sz w:val="28"/>
          <w:szCs w:val="28"/>
        </w:rPr>
        <w:t>Total Income into ANZ Account:</w:t>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t>$12,372.95</w:t>
      </w:r>
    </w:p>
    <w:p w14:paraId="098DE693" w14:textId="77777777" w:rsidR="00C33DFD" w:rsidRPr="00215671" w:rsidRDefault="00C33DFD" w:rsidP="00C33DFD">
      <w:pPr>
        <w:rPr>
          <w:rFonts w:ascii="Arial" w:hAnsi="Arial" w:cs="Arial"/>
          <w:sz w:val="28"/>
          <w:szCs w:val="28"/>
        </w:rPr>
      </w:pPr>
    </w:p>
    <w:p w14:paraId="23D35C96" w14:textId="77777777" w:rsidR="00C33DFD" w:rsidRPr="00215671" w:rsidRDefault="00C33DFD" w:rsidP="00C33DFD">
      <w:pPr>
        <w:rPr>
          <w:rFonts w:ascii="Arial" w:hAnsi="Arial" w:cs="Arial"/>
          <w:sz w:val="28"/>
          <w:szCs w:val="28"/>
        </w:rPr>
      </w:pPr>
    </w:p>
    <w:p w14:paraId="7E93AF65" w14:textId="77777777" w:rsidR="00C33DFD" w:rsidRPr="00215671" w:rsidRDefault="00C33DFD" w:rsidP="00C33DFD">
      <w:pPr>
        <w:rPr>
          <w:rFonts w:ascii="Arial" w:hAnsi="Arial" w:cs="Arial"/>
          <w:b/>
          <w:bCs/>
          <w:sz w:val="28"/>
          <w:szCs w:val="28"/>
        </w:rPr>
      </w:pPr>
      <w:r w:rsidRPr="00215671">
        <w:rPr>
          <w:rFonts w:ascii="Arial" w:hAnsi="Arial" w:cs="Arial"/>
          <w:b/>
          <w:bCs/>
          <w:sz w:val="28"/>
          <w:szCs w:val="28"/>
        </w:rPr>
        <w:t>Outgoing from ANZ Account since 1 July 2020:</w:t>
      </w:r>
    </w:p>
    <w:p w14:paraId="02BCABC8" w14:textId="77777777" w:rsidR="00C33DFD" w:rsidRPr="00215671" w:rsidRDefault="00C33DFD" w:rsidP="00C33DFD">
      <w:pPr>
        <w:rPr>
          <w:rFonts w:ascii="Arial" w:hAnsi="Arial" w:cs="Arial"/>
          <w:b/>
          <w:bCs/>
          <w:sz w:val="28"/>
          <w:szCs w:val="28"/>
        </w:rPr>
      </w:pPr>
    </w:p>
    <w:p w14:paraId="1B16D553" w14:textId="77777777" w:rsidR="00C33DFD" w:rsidRPr="00215671" w:rsidRDefault="00C33DFD" w:rsidP="00C33DFD">
      <w:pPr>
        <w:rPr>
          <w:rFonts w:ascii="Arial" w:hAnsi="Arial" w:cs="Arial"/>
          <w:sz w:val="28"/>
          <w:szCs w:val="28"/>
        </w:rPr>
      </w:pPr>
      <w:r w:rsidRPr="00215671">
        <w:rPr>
          <w:rFonts w:ascii="Arial" w:hAnsi="Arial" w:cs="Arial"/>
          <w:sz w:val="28"/>
          <w:szCs w:val="28"/>
        </w:rPr>
        <w:t>Website &amp; Domain Fees:</w:t>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t>$165.00</w:t>
      </w:r>
    </w:p>
    <w:p w14:paraId="56029770" w14:textId="77777777" w:rsidR="00C33DFD" w:rsidRPr="00215671" w:rsidRDefault="00C33DFD" w:rsidP="00C33DFD">
      <w:pPr>
        <w:rPr>
          <w:rFonts w:ascii="Arial" w:hAnsi="Arial" w:cs="Arial"/>
          <w:sz w:val="28"/>
          <w:szCs w:val="28"/>
        </w:rPr>
      </w:pPr>
      <w:r w:rsidRPr="00215671">
        <w:rPr>
          <w:rFonts w:ascii="Arial" w:hAnsi="Arial" w:cs="Arial"/>
          <w:sz w:val="28"/>
          <w:szCs w:val="28"/>
        </w:rPr>
        <w:t>Conference Expenses:</w:t>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t>$5077.44</w:t>
      </w:r>
    </w:p>
    <w:p w14:paraId="3C787CB4" w14:textId="235AB9C3" w:rsidR="00C33DFD" w:rsidRPr="00215671" w:rsidRDefault="00C33DFD" w:rsidP="00C33DFD">
      <w:pPr>
        <w:rPr>
          <w:rFonts w:ascii="Arial" w:hAnsi="Arial" w:cs="Arial"/>
          <w:sz w:val="28"/>
          <w:szCs w:val="28"/>
        </w:rPr>
      </w:pPr>
      <w:r w:rsidRPr="00215671">
        <w:rPr>
          <w:rFonts w:ascii="Arial" w:hAnsi="Arial" w:cs="Arial"/>
          <w:sz w:val="28"/>
          <w:szCs w:val="28"/>
        </w:rPr>
        <w:t>Dropbox:</w:t>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00215671">
        <w:rPr>
          <w:rFonts w:ascii="Arial" w:hAnsi="Arial" w:cs="Arial"/>
          <w:sz w:val="28"/>
          <w:szCs w:val="28"/>
        </w:rPr>
        <w:tab/>
      </w:r>
      <w:r w:rsidRPr="00215671">
        <w:rPr>
          <w:rFonts w:ascii="Arial" w:hAnsi="Arial" w:cs="Arial"/>
          <w:sz w:val="28"/>
          <w:szCs w:val="28"/>
        </w:rPr>
        <w:t>$184.67</w:t>
      </w:r>
    </w:p>
    <w:p w14:paraId="7554D722" w14:textId="77777777" w:rsidR="00C33DFD" w:rsidRPr="00215671" w:rsidRDefault="00C33DFD" w:rsidP="00C33DFD">
      <w:pPr>
        <w:rPr>
          <w:rFonts w:ascii="Arial" w:hAnsi="Arial" w:cs="Arial"/>
          <w:sz w:val="28"/>
          <w:szCs w:val="28"/>
        </w:rPr>
      </w:pPr>
    </w:p>
    <w:p w14:paraId="52CE3A12" w14:textId="77777777" w:rsidR="00C33DFD" w:rsidRPr="00215671" w:rsidRDefault="00C33DFD" w:rsidP="00C33DFD">
      <w:pPr>
        <w:rPr>
          <w:rFonts w:ascii="Arial" w:hAnsi="Arial" w:cs="Arial"/>
          <w:sz w:val="28"/>
          <w:szCs w:val="28"/>
        </w:rPr>
      </w:pPr>
      <w:r w:rsidRPr="00215671">
        <w:rPr>
          <w:rFonts w:ascii="Arial" w:hAnsi="Arial" w:cs="Arial"/>
          <w:sz w:val="28"/>
          <w:szCs w:val="28"/>
        </w:rPr>
        <w:t>Total Outgoing from ANZ:</w:t>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t>$5,427.11</w:t>
      </w:r>
    </w:p>
    <w:p w14:paraId="4C96B528" w14:textId="77777777" w:rsidR="00C33DFD" w:rsidRPr="00215671" w:rsidRDefault="00C33DFD" w:rsidP="00C33DFD">
      <w:pPr>
        <w:rPr>
          <w:rFonts w:ascii="Arial" w:hAnsi="Arial" w:cs="Arial"/>
          <w:sz w:val="28"/>
          <w:szCs w:val="28"/>
        </w:rPr>
      </w:pPr>
    </w:p>
    <w:p w14:paraId="4CB09998" w14:textId="77777777" w:rsidR="00C33DFD" w:rsidRPr="00215671" w:rsidRDefault="00C33DFD" w:rsidP="00C33DFD">
      <w:pPr>
        <w:rPr>
          <w:rFonts w:ascii="Arial" w:hAnsi="Arial" w:cs="Arial"/>
          <w:sz w:val="28"/>
          <w:szCs w:val="28"/>
        </w:rPr>
      </w:pPr>
    </w:p>
    <w:p w14:paraId="2E0142CC" w14:textId="77777777" w:rsidR="00C33DFD" w:rsidRPr="00215671" w:rsidRDefault="00C33DFD" w:rsidP="00C33DFD">
      <w:pPr>
        <w:rPr>
          <w:rFonts w:ascii="Arial" w:hAnsi="Arial" w:cs="Arial"/>
          <w:sz w:val="28"/>
          <w:szCs w:val="28"/>
        </w:rPr>
      </w:pPr>
      <w:r w:rsidRPr="00215671">
        <w:rPr>
          <w:rFonts w:ascii="Arial" w:hAnsi="Arial" w:cs="Arial"/>
          <w:sz w:val="28"/>
          <w:szCs w:val="28"/>
        </w:rPr>
        <w:t>Balance of ANZ Account as of 30 June 2021:</w:t>
      </w:r>
      <w:r w:rsidRPr="00215671">
        <w:rPr>
          <w:rFonts w:ascii="Arial" w:hAnsi="Arial" w:cs="Arial"/>
          <w:sz w:val="28"/>
          <w:szCs w:val="28"/>
        </w:rPr>
        <w:tab/>
      </w:r>
      <w:r w:rsidRPr="00215671">
        <w:rPr>
          <w:rFonts w:ascii="Arial" w:hAnsi="Arial" w:cs="Arial"/>
          <w:sz w:val="28"/>
          <w:szCs w:val="28"/>
        </w:rPr>
        <w:tab/>
        <w:t>$9,420.95</w:t>
      </w:r>
    </w:p>
    <w:p w14:paraId="016C5924" w14:textId="77777777" w:rsidR="00C33DFD" w:rsidRPr="00215671" w:rsidRDefault="00C33DFD" w:rsidP="00C33DFD">
      <w:pPr>
        <w:rPr>
          <w:rFonts w:ascii="Arial" w:hAnsi="Arial" w:cs="Arial"/>
          <w:sz w:val="28"/>
          <w:szCs w:val="28"/>
        </w:rPr>
      </w:pPr>
    </w:p>
    <w:p w14:paraId="34A46311" w14:textId="77777777" w:rsidR="00C33DFD" w:rsidRPr="00215671" w:rsidRDefault="00C33DFD" w:rsidP="00C33DFD">
      <w:pPr>
        <w:rPr>
          <w:rFonts w:ascii="Arial" w:hAnsi="Arial" w:cs="Arial"/>
          <w:b/>
          <w:bCs/>
          <w:sz w:val="28"/>
          <w:szCs w:val="28"/>
          <w:u w:val="single"/>
        </w:rPr>
      </w:pPr>
    </w:p>
    <w:p w14:paraId="2179445E" w14:textId="77777777" w:rsidR="00C33DFD" w:rsidRPr="00215671" w:rsidRDefault="00C33DFD" w:rsidP="00C33DFD">
      <w:pPr>
        <w:rPr>
          <w:rFonts w:ascii="Arial" w:hAnsi="Arial" w:cs="Arial"/>
          <w:b/>
          <w:bCs/>
          <w:sz w:val="28"/>
          <w:szCs w:val="28"/>
          <w:u w:val="single"/>
        </w:rPr>
      </w:pPr>
      <w:r w:rsidRPr="00215671">
        <w:rPr>
          <w:rFonts w:ascii="Arial" w:hAnsi="Arial" w:cs="Arial"/>
          <w:b/>
          <w:bCs/>
          <w:sz w:val="28"/>
          <w:szCs w:val="28"/>
          <w:u w:val="single"/>
        </w:rPr>
        <w:t>PAYPAL ACCOUNT</w:t>
      </w:r>
    </w:p>
    <w:p w14:paraId="44408A2D" w14:textId="77777777" w:rsidR="00C33DFD" w:rsidRPr="00215671" w:rsidRDefault="00C33DFD" w:rsidP="00C33DFD">
      <w:pPr>
        <w:rPr>
          <w:rFonts w:ascii="Arial" w:hAnsi="Arial" w:cs="Arial"/>
          <w:sz w:val="28"/>
          <w:szCs w:val="28"/>
        </w:rPr>
      </w:pPr>
    </w:p>
    <w:p w14:paraId="7B01AF22" w14:textId="77777777" w:rsidR="00C33DFD" w:rsidRPr="00215671" w:rsidRDefault="00C33DFD" w:rsidP="00C33DFD">
      <w:pPr>
        <w:rPr>
          <w:rFonts w:ascii="Arial" w:hAnsi="Arial" w:cs="Arial"/>
          <w:sz w:val="28"/>
          <w:szCs w:val="28"/>
        </w:rPr>
      </w:pPr>
      <w:r w:rsidRPr="00215671">
        <w:rPr>
          <w:rFonts w:ascii="Arial" w:hAnsi="Arial" w:cs="Arial"/>
          <w:sz w:val="28"/>
          <w:szCs w:val="28"/>
        </w:rPr>
        <w:t xml:space="preserve">PayPal Account Balance as of 1 July 2020: </w:t>
      </w:r>
      <w:r w:rsidRPr="00215671">
        <w:rPr>
          <w:rFonts w:ascii="Arial" w:hAnsi="Arial" w:cs="Arial"/>
          <w:sz w:val="28"/>
          <w:szCs w:val="28"/>
        </w:rPr>
        <w:tab/>
      </w:r>
      <w:r w:rsidRPr="00215671">
        <w:rPr>
          <w:rFonts w:ascii="Arial" w:hAnsi="Arial" w:cs="Arial"/>
          <w:sz w:val="28"/>
          <w:szCs w:val="28"/>
        </w:rPr>
        <w:tab/>
        <w:t>$4093.47</w:t>
      </w:r>
    </w:p>
    <w:p w14:paraId="0AA89827" w14:textId="77777777" w:rsidR="00C33DFD" w:rsidRPr="00215671" w:rsidRDefault="00C33DFD" w:rsidP="00C33DFD">
      <w:pPr>
        <w:rPr>
          <w:rFonts w:ascii="Arial" w:hAnsi="Arial" w:cs="Arial"/>
          <w:sz w:val="28"/>
          <w:szCs w:val="28"/>
        </w:rPr>
      </w:pPr>
    </w:p>
    <w:p w14:paraId="00E1B9C2" w14:textId="77777777" w:rsidR="00C33DFD" w:rsidRPr="00215671" w:rsidRDefault="00C33DFD" w:rsidP="00C33DFD">
      <w:pPr>
        <w:rPr>
          <w:rFonts w:ascii="Arial" w:hAnsi="Arial" w:cs="Arial"/>
          <w:sz w:val="28"/>
          <w:szCs w:val="28"/>
        </w:rPr>
      </w:pPr>
    </w:p>
    <w:p w14:paraId="6E9FF3AF" w14:textId="77777777" w:rsidR="00C33DFD" w:rsidRPr="00215671" w:rsidRDefault="00C33DFD" w:rsidP="00C33DFD">
      <w:pPr>
        <w:rPr>
          <w:rFonts w:ascii="Arial" w:hAnsi="Arial" w:cs="Arial"/>
          <w:b/>
          <w:bCs/>
          <w:sz w:val="28"/>
          <w:szCs w:val="28"/>
        </w:rPr>
      </w:pPr>
      <w:r w:rsidRPr="00215671">
        <w:rPr>
          <w:rFonts w:ascii="Arial" w:hAnsi="Arial" w:cs="Arial"/>
          <w:b/>
          <w:bCs/>
          <w:sz w:val="28"/>
          <w:szCs w:val="28"/>
        </w:rPr>
        <w:t>Incoming into PayPal Account since 1 July 2020:</w:t>
      </w:r>
      <w:r w:rsidRPr="00215671">
        <w:rPr>
          <w:rFonts w:ascii="Arial" w:hAnsi="Arial" w:cs="Arial"/>
          <w:b/>
          <w:bCs/>
          <w:sz w:val="28"/>
          <w:szCs w:val="28"/>
        </w:rPr>
        <w:tab/>
      </w:r>
    </w:p>
    <w:p w14:paraId="095460DD" w14:textId="77777777" w:rsidR="00C33DFD" w:rsidRPr="00215671" w:rsidRDefault="00C33DFD" w:rsidP="00C33DFD">
      <w:pPr>
        <w:rPr>
          <w:rFonts w:ascii="Arial" w:hAnsi="Arial" w:cs="Arial"/>
          <w:b/>
          <w:bCs/>
          <w:sz w:val="28"/>
          <w:szCs w:val="28"/>
        </w:rPr>
      </w:pPr>
    </w:p>
    <w:p w14:paraId="0514A6AD" w14:textId="77777777" w:rsidR="00C33DFD" w:rsidRPr="00215671" w:rsidRDefault="00C33DFD" w:rsidP="00C33DFD">
      <w:pPr>
        <w:rPr>
          <w:rFonts w:ascii="Arial" w:hAnsi="Arial" w:cs="Arial"/>
          <w:sz w:val="28"/>
          <w:szCs w:val="28"/>
        </w:rPr>
      </w:pPr>
      <w:r w:rsidRPr="00215671">
        <w:rPr>
          <w:rFonts w:ascii="Arial" w:hAnsi="Arial" w:cs="Arial"/>
          <w:sz w:val="28"/>
          <w:szCs w:val="28"/>
        </w:rPr>
        <w:t>Memberships:</w:t>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t>$140.00</w:t>
      </w:r>
    </w:p>
    <w:p w14:paraId="044AEAA8" w14:textId="77777777" w:rsidR="00C33DFD" w:rsidRPr="00215671" w:rsidRDefault="00C33DFD" w:rsidP="00C33DFD">
      <w:pPr>
        <w:rPr>
          <w:rFonts w:ascii="Arial" w:hAnsi="Arial" w:cs="Arial"/>
          <w:sz w:val="28"/>
          <w:szCs w:val="28"/>
        </w:rPr>
      </w:pPr>
    </w:p>
    <w:p w14:paraId="4918DE29" w14:textId="77777777" w:rsidR="00C33DFD" w:rsidRPr="00215671" w:rsidRDefault="00C33DFD" w:rsidP="00C33DFD">
      <w:pPr>
        <w:rPr>
          <w:rFonts w:ascii="Arial" w:hAnsi="Arial" w:cs="Arial"/>
          <w:sz w:val="28"/>
          <w:szCs w:val="28"/>
        </w:rPr>
      </w:pPr>
      <w:r w:rsidRPr="00215671">
        <w:rPr>
          <w:rFonts w:ascii="Arial" w:hAnsi="Arial" w:cs="Arial"/>
          <w:sz w:val="28"/>
          <w:szCs w:val="28"/>
        </w:rPr>
        <w:t>Total Income into PayPal:</w:t>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t>$140.00</w:t>
      </w:r>
    </w:p>
    <w:p w14:paraId="5A0FAE66" w14:textId="77777777" w:rsidR="00C33DFD" w:rsidRPr="00215671" w:rsidRDefault="00C33DFD" w:rsidP="00C33DFD">
      <w:pPr>
        <w:rPr>
          <w:rFonts w:ascii="Arial" w:hAnsi="Arial" w:cs="Arial"/>
          <w:sz w:val="28"/>
          <w:szCs w:val="28"/>
        </w:rPr>
      </w:pPr>
    </w:p>
    <w:p w14:paraId="26A2614A" w14:textId="77777777" w:rsidR="00C33DFD" w:rsidRPr="00215671" w:rsidRDefault="00C33DFD" w:rsidP="00C33DFD">
      <w:pPr>
        <w:rPr>
          <w:rFonts w:ascii="Arial" w:hAnsi="Arial" w:cs="Arial"/>
          <w:sz w:val="28"/>
          <w:szCs w:val="28"/>
        </w:rPr>
      </w:pPr>
    </w:p>
    <w:p w14:paraId="3E7B0C61" w14:textId="77777777" w:rsidR="00C33DFD" w:rsidRPr="00215671" w:rsidRDefault="00C33DFD" w:rsidP="00C33DFD">
      <w:pPr>
        <w:rPr>
          <w:rFonts w:ascii="Arial" w:hAnsi="Arial" w:cs="Arial"/>
          <w:b/>
          <w:bCs/>
          <w:sz w:val="28"/>
          <w:szCs w:val="28"/>
        </w:rPr>
      </w:pPr>
      <w:r w:rsidRPr="00215671">
        <w:rPr>
          <w:rFonts w:ascii="Arial" w:hAnsi="Arial" w:cs="Arial"/>
          <w:b/>
          <w:bCs/>
          <w:sz w:val="28"/>
          <w:szCs w:val="28"/>
        </w:rPr>
        <w:t>Outgoing from PayPal Account since 1 July 2020:</w:t>
      </w:r>
    </w:p>
    <w:p w14:paraId="1196BD6F" w14:textId="77777777" w:rsidR="00C33DFD" w:rsidRPr="00215671" w:rsidRDefault="00C33DFD" w:rsidP="00C33DFD">
      <w:pPr>
        <w:rPr>
          <w:rFonts w:ascii="Arial" w:hAnsi="Arial" w:cs="Arial"/>
          <w:b/>
          <w:bCs/>
          <w:sz w:val="28"/>
          <w:szCs w:val="28"/>
        </w:rPr>
      </w:pPr>
    </w:p>
    <w:p w14:paraId="5EEDF6C8" w14:textId="77777777" w:rsidR="00C33DFD" w:rsidRPr="00215671" w:rsidRDefault="00C33DFD" w:rsidP="00C33DFD">
      <w:pPr>
        <w:rPr>
          <w:rFonts w:ascii="Arial" w:hAnsi="Arial" w:cs="Arial"/>
          <w:sz w:val="28"/>
          <w:szCs w:val="28"/>
        </w:rPr>
      </w:pPr>
      <w:r w:rsidRPr="00215671">
        <w:rPr>
          <w:rFonts w:ascii="Arial" w:hAnsi="Arial" w:cs="Arial"/>
          <w:sz w:val="28"/>
          <w:szCs w:val="28"/>
        </w:rPr>
        <w:t>PayPal Fees:</w:t>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t>$6.34</w:t>
      </w:r>
    </w:p>
    <w:p w14:paraId="6A213DFB" w14:textId="77777777" w:rsidR="00C33DFD" w:rsidRPr="00215671" w:rsidRDefault="00C33DFD" w:rsidP="00C33DFD">
      <w:pPr>
        <w:rPr>
          <w:rFonts w:ascii="Arial" w:hAnsi="Arial" w:cs="Arial"/>
          <w:sz w:val="28"/>
          <w:szCs w:val="28"/>
        </w:rPr>
      </w:pPr>
      <w:r w:rsidRPr="00215671">
        <w:rPr>
          <w:rFonts w:ascii="Arial" w:hAnsi="Arial" w:cs="Arial"/>
          <w:sz w:val="28"/>
          <w:szCs w:val="28"/>
        </w:rPr>
        <w:t>Zoom:</w:t>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t>$324.28</w:t>
      </w:r>
    </w:p>
    <w:p w14:paraId="1853B288" w14:textId="77777777" w:rsidR="00C33DFD" w:rsidRPr="00215671" w:rsidRDefault="00C33DFD" w:rsidP="00C33DFD">
      <w:pPr>
        <w:rPr>
          <w:rFonts w:ascii="Arial" w:hAnsi="Arial" w:cs="Arial"/>
          <w:sz w:val="28"/>
          <w:szCs w:val="28"/>
        </w:rPr>
      </w:pPr>
    </w:p>
    <w:p w14:paraId="5DF4D7E8" w14:textId="77777777" w:rsidR="00C33DFD" w:rsidRPr="00215671" w:rsidRDefault="00C33DFD" w:rsidP="00C33DFD">
      <w:pPr>
        <w:rPr>
          <w:rFonts w:ascii="Arial" w:hAnsi="Arial" w:cs="Arial"/>
          <w:sz w:val="28"/>
          <w:szCs w:val="28"/>
        </w:rPr>
      </w:pPr>
      <w:r w:rsidRPr="00215671">
        <w:rPr>
          <w:rFonts w:ascii="Arial" w:hAnsi="Arial" w:cs="Arial"/>
          <w:sz w:val="28"/>
          <w:szCs w:val="28"/>
        </w:rPr>
        <w:lastRenderedPageBreak/>
        <w:t>Total Outgoing from PayPal:</w:t>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r>
      <w:r w:rsidRPr="00215671">
        <w:rPr>
          <w:rFonts w:ascii="Arial" w:hAnsi="Arial" w:cs="Arial"/>
          <w:sz w:val="28"/>
          <w:szCs w:val="28"/>
        </w:rPr>
        <w:tab/>
        <w:t>$330.62</w:t>
      </w:r>
    </w:p>
    <w:p w14:paraId="150BCA95" w14:textId="77777777" w:rsidR="00C33DFD" w:rsidRPr="00215671" w:rsidRDefault="00C33DFD" w:rsidP="00C33DFD">
      <w:pPr>
        <w:rPr>
          <w:rFonts w:ascii="Arial" w:hAnsi="Arial" w:cs="Arial"/>
          <w:sz w:val="28"/>
          <w:szCs w:val="28"/>
        </w:rPr>
      </w:pPr>
    </w:p>
    <w:p w14:paraId="00676DCE" w14:textId="77777777" w:rsidR="00C33DFD" w:rsidRPr="00215671" w:rsidRDefault="00C33DFD" w:rsidP="00C33DFD">
      <w:pPr>
        <w:rPr>
          <w:rFonts w:ascii="Arial" w:hAnsi="Arial" w:cs="Arial"/>
          <w:sz w:val="28"/>
          <w:szCs w:val="28"/>
        </w:rPr>
      </w:pPr>
    </w:p>
    <w:p w14:paraId="1AEC29BE" w14:textId="77777777" w:rsidR="00C33DFD" w:rsidRPr="00215671" w:rsidRDefault="00C33DFD" w:rsidP="00C33DFD">
      <w:pPr>
        <w:rPr>
          <w:rFonts w:ascii="Arial" w:hAnsi="Arial" w:cs="Arial"/>
          <w:sz w:val="28"/>
          <w:szCs w:val="28"/>
        </w:rPr>
      </w:pPr>
      <w:r w:rsidRPr="00215671">
        <w:rPr>
          <w:rFonts w:ascii="Arial" w:hAnsi="Arial" w:cs="Arial"/>
          <w:sz w:val="28"/>
          <w:szCs w:val="28"/>
        </w:rPr>
        <w:t>PayPal Account Balance as of 30 June 2021:</w:t>
      </w:r>
      <w:r w:rsidRPr="00215671">
        <w:rPr>
          <w:rFonts w:ascii="Arial" w:hAnsi="Arial" w:cs="Arial"/>
          <w:sz w:val="28"/>
          <w:szCs w:val="28"/>
        </w:rPr>
        <w:tab/>
      </w:r>
      <w:r w:rsidRPr="00215671">
        <w:rPr>
          <w:rFonts w:ascii="Arial" w:hAnsi="Arial" w:cs="Arial"/>
          <w:sz w:val="28"/>
          <w:szCs w:val="28"/>
        </w:rPr>
        <w:tab/>
        <w:t>$3,902.85</w:t>
      </w:r>
    </w:p>
    <w:p w14:paraId="710A1073" w14:textId="77777777" w:rsidR="00C33DFD" w:rsidRPr="00215671" w:rsidRDefault="00C33DFD" w:rsidP="00C33DFD">
      <w:pPr>
        <w:rPr>
          <w:rFonts w:ascii="Arial" w:hAnsi="Arial" w:cs="Arial"/>
          <w:sz w:val="28"/>
          <w:szCs w:val="28"/>
        </w:rPr>
      </w:pPr>
    </w:p>
    <w:p w14:paraId="2A25FD5F" w14:textId="77777777" w:rsidR="00C33DFD" w:rsidRPr="00215671" w:rsidRDefault="00C33DFD" w:rsidP="00C33DFD">
      <w:pPr>
        <w:rPr>
          <w:rFonts w:ascii="Arial" w:hAnsi="Arial" w:cs="Arial"/>
          <w:b/>
          <w:bCs/>
          <w:sz w:val="28"/>
          <w:szCs w:val="28"/>
        </w:rPr>
      </w:pPr>
    </w:p>
    <w:p w14:paraId="0E75E714" w14:textId="77777777" w:rsidR="00C33DFD" w:rsidRPr="00215671" w:rsidRDefault="00C33DFD" w:rsidP="00C33DFD">
      <w:pPr>
        <w:rPr>
          <w:rFonts w:ascii="Arial" w:hAnsi="Arial" w:cs="Arial"/>
          <w:sz w:val="28"/>
          <w:szCs w:val="28"/>
          <w:u w:val="single"/>
        </w:rPr>
      </w:pPr>
      <w:r w:rsidRPr="00215671">
        <w:rPr>
          <w:rFonts w:ascii="Arial" w:hAnsi="Arial" w:cs="Arial"/>
          <w:b/>
          <w:bCs/>
          <w:sz w:val="28"/>
          <w:szCs w:val="28"/>
          <w:u w:val="single"/>
        </w:rPr>
        <w:t>Total Balances for Accounts as of 30 June 2021:</w:t>
      </w:r>
    </w:p>
    <w:p w14:paraId="5C2E9B44" w14:textId="77777777" w:rsidR="00C33DFD" w:rsidRPr="00215671" w:rsidRDefault="00C33DFD" w:rsidP="00C33DFD">
      <w:pPr>
        <w:rPr>
          <w:rFonts w:ascii="Arial" w:hAnsi="Arial" w:cs="Arial"/>
          <w:sz w:val="28"/>
          <w:szCs w:val="28"/>
          <w:u w:val="single"/>
        </w:rPr>
      </w:pPr>
    </w:p>
    <w:p w14:paraId="030777F8" w14:textId="77777777" w:rsidR="00C33DFD" w:rsidRPr="00215671" w:rsidRDefault="00C33DFD" w:rsidP="00C33DFD">
      <w:pPr>
        <w:rPr>
          <w:rFonts w:ascii="Arial" w:hAnsi="Arial" w:cs="Arial"/>
          <w:sz w:val="28"/>
          <w:szCs w:val="28"/>
        </w:rPr>
      </w:pPr>
      <w:r w:rsidRPr="00215671">
        <w:rPr>
          <w:rFonts w:ascii="Arial" w:hAnsi="Arial" w:cs="Arial"/>
          <w:sz w:val="28"/>
          <w:szCs w:val="28"/>
        </w:rPr>
        <w:t xml:space="preserve">ANZ Account: </w:t>
      </w:r>
      <w:r w:rsidRPr="00215671">
        <w:rPr>
          <w:rFonts w:ascii="Arial" w:hAnsi="Arial" w:cs="Arial"/>
          <w:sz w:val="28"/>
          <w:szCs w:val="28"/>
        </w:rPr>
        <w:tab/>
      </w:r>
      <w:r w:rsidRPr="00215671">
        <w:rPr>
          <w:rFonts w:ascii="Arial" w:hAnsi="Arial" w:cs="Arial"/>
          <w:sz w:val="28"/>
          <w:szCs w:val="28"/>
        </w:rPr>
        <w:tab/>
        <w:t>$9,420.95</w:t>
      </w:r>
    </w:p>
    <w:p w14:paraId="509206A9" w14:textId="77777777" w:rsidR="00C33DFD" w:rsidRPr="00215671" w:rsidRDefault="00C33DFD" w:rsidP="00C33DFD">
      <w:pPr>
        <w:rPr>
          <w:rFonts w:ascii="Arial" w:hAnsi="Arial" w:cs="Arial"/>
          <w:sz w:val="28"/>
          <w:szCs w:val="28"/>
        </w:rPr>
      </w:pPr>
    </w:p>
    <w:p w14:paraId="0D1669A0" w14:textId="77777777" w:rsidR="00C33DFD" w:rsidRPr="00215671" w:rsidRDefault="00C33DFD" w:rsidP="00C33DFD">
      <w:pPr>
        <w:rPr>
          <w:rFonts w:ascii="Arial" w:hAnsi="Arial" w:cs="Arial"/>
          <w:sz w:val="28"/>
          <w:szCs w:val="28"/>
        </w:rPr>
      </w:pPr>
    </w:p>
    <w:p w14:paraId="2FDEDCA4" w14:textId="7B78B50D" w:rsidR="00C33DFD" w:rsidRPr="00215671" w:rsidRDefault="00C33DFD" w:rsidP="00C33DFD">
      <w:pPr>
        <w:rPr>
          <w:rFonts w:ascii="Arial" w:hAnsi="Arial" w:cs="Arial"/>
          <w:sz w:val="28"/>
          <w:szCs w:val="28"/>
        </w:rPr>
      </w:pPr>
      <w:r w:rsidRPr="00215671">
        <w:rPr>
          <w:rFonts w:ascii="Arial" w:hAnsi="Arial" w:cs="Arial"/>
          <w:sz w:val="28"/>
          <w:szCs w:val="28"/>
        </w:rPr>
        <w:t xml:space="preserve">PayPal Account: </w:t>
      </w:r>
      <w:r w:rsidR="00215671">
        <w:rPr>
          <w:rFonts w:ascii="Arial" w:hAnsi="Arial" w:cs="Arial"/>
          <w:sz w:val="28"/>
          <w:szCs w:val="28"/>
        </w:rPr>
        <w:tab/>
      </w:r>
      <w:r w:rsidRPr="00215671">
        <w:rPr>
          <w:rFonts w:ascii="Arial" w:hAnsi="Arial" w:cs="Arial"/>
          <w:sz w:val="28"/>
          <w:szCs w:val="28"/>
        </w:rPr>
        <w:tab/>
        <w:t>$3,902.85</w:t>
      </w:r>
    </w:p>
    <w:p w14:paraId="13C35E4A" w14:textId="77777777" w:rsidR="00C33DFD" w:rsidRPr="00215671" w:rsidRDefault="00C33DFD" w:rsidP="00C33DFD">
      <w:pPr>
        <w:rPr>
          <w:rFonts w:ascii="Arial" w:hAnsi="Arial" w:cs="Arial"/>
          <w:sz w:val="28"/>
          <w:szCs w:val="28"/>
        </w:rPr>
      </w:pPr>
    </w:p>
    <w:p w14:paraId="49050723" w14:textId="77777777" w:rsidR="00C33DFD" w:rsidRPr="00215671" w:rsidRDefault="00C33DFD" w:rsidP="00C33DFD">
      <w:pPr>
        <w:rPr>
          <w:rFonts w:ascii="Arial" w:hAnsi="Arial" w:cs="Arial"/>
          <w:sz w:val="28"/>
          <w:szCs w:val="28"/>
        </w:rPr>
      </w:pPr>
    </w:p>
    <w:p w14:paraId="60EFA3C7" w14:textId="60C6BEDD" w:rsidR="00C33DFD" w:rsidRPr="00215671" w:rsidRDefault="00C33DFD" w:rsidP="00C33DFD">
      <w:pPr>
        <w:rPr>
          <w:rFonts w:ascii="Arial" w:hAnsi="Arial" w:cs="Arial"/>
          <w:sz w:val="28"/>
          <w:szCs w:val="28"/>
        </w:rPr>
      </w:pPr>
      <w:r w:rsidRPr="00215671">
        <w:rPr>
          <w:rFonts w:ascii="Arial" w:hAnsi="Arial" w:cs="Arial"/>
          <w:sz w:val="28"/>
          <w:szCs w:val="28"/>
        </w:rPr>
        <w:t xml:space="preserve">Total Balances: </w:t>
      </w:r>
      <w:r w:rsidR="00215671">
        <w:rPr>
          <w:rFonts w:ascii="Arial" w:hAnsi="Arial" w:cs="Arial"/>
          <w:sz w:val="28"/>
          <w:szCs w:val="28"/>
        </w:rPr>
        <w:tab/>
      </w:r>
      <w:r w:rsidRPr="00215671">
        <w:rPr>
          <w:rFonts w:ascii="Arial" w:hAnsi="Arial" w:cs="Arial"/>
          <w:sz w:val="28"/>
          <w:szCs w:val="28"/>
        </w:rPr>
        <w:tab/>
        <w:t>$13,323.80</w:t>
      </w:r>
    </w:p>
    <w:p w14:paraId="646AEFDE" w14:textId="77777777" w:rsidR="00C33DFD" w:rsidRPr="00215671" w:rsidRDefault="00C33DFD" w:rsidP="00C33DFD">
      <w:pPr>
        <w:rPr>
          <w:rFonts w:ascii="Arial" w:hAnsi="Arial" w:cs="Arial"/>
          <w:sz w:val="28"/>
          <w:szCs w:val="28"/>
        </w:rPr>
      </w:pPr>
    </w:p>
    <w:p w14:paraId="75810B09" w14:textId="77777777" w:rsidR="00C33DFD" w:rsidRPr="00215671" w:rsidRDefault="00C33DFD" w:rsidP="00C33DFD">
      <w:pPr>
        <w:rPr>
          <w:rFonts w:ascii="Arial" w:hAnsi="Arial" w:cs="Arial"/>
          <w:sz w:val="28"/>
          <w:szCs w:val="28"/>
        </w:rPr>
      </w:pPr>
    </w:p>
    <w:p w14:paraId="72914DFB" w14:textId="77777777" w:rsidR="00C33DFD" w:rsidRPr="00215671" w:rsidRDefault="00C33DFD" w:rsidP="00C33DFD">
      <w:pPr>
        <w:rPr>
          <w:rFonts w:ascii="Arial" w:hAnsi="Arial" w:cs="Arial"/>
          <w:sz w:val="28"/>
          <w:szCs w:val="28"/>
        </w:rPr>
      </w:pPr>
    </w:p>
    <w:p w14:paraId="4B697DCF" w14:textId="77777777" w:rsidR="00C33DFD" w:rsidRPr="00215671" w:rsidRDefault="00C33DFD" w:rsidP="00C33DFD">
      <w:pPr>
        <w:rPr>
          <w:rFonts w:ascii="Arial" w:hAnsi="Arial" w:cs="Arial"/>
          <w:sz w:val="28"/>
          <w:szCs w:val="28"/>
        </w:rPr>
      </w:pPr>
      <w:r w:rsidRPr="00215671">
        <w:rPr>
          <w:rFonts w:ascii="Arial" w:hAnsi="Arial" w:cs="Arial"/>
          <w:sz w:val="28"/>
          <w:szCs w:val="28"/>
        </w:rPr>
        <w:t>John Hardie</w:t>
      </w:r>
    </w:p>
    <w:p w14:paraId="290C5022" w14:textId="77777777" w:rsidR="00C33DFD" w:rsidRPr="00215671" w:rsidRDefault="00C33DFD" w:rsidP="00C33DFD">
      <w:pPr>
        <w:rPr>
          <w:rFonts w:ascii="Arial" w:hAnsi="Arial" w:cs="Arial"/>
          <w:sz w:val="28"/>
          <w:szCs w:val="28"/>
        </w:rPr>
      </w:pPr>
      <w:r w:rsidRPr="00215671">
        <w:rPr>
          <w:rFonts w:ascii="Arial" w:hAnsi="Arial" w:cs="Arial"/>
          <w:sz w:val="28"/>
          <w:szCs w:val="28"/>
        </w:rPr>
        <w:t xml:space="preserve">Treasurer </w:t>
      </w:r>
    </w:p>
    <w:p w14:paraId="6617FAB6" w14:textId="77777777" w:rsidR="00C33DFD" w:rsidRPr="00215671" w:rsidRDefault="00C33DFD" w:rsidP="00D278DE">
      <w:pPr>
        <w:rPr>
          <w:rFonts w:ascii="Arial" w:hAnsi="Arial" w:cs="Arial"/>
          <w:sz w:val="28"/>
          <w:szCs w:val="28"/>
        </w:rPr>
      </w:pPr>
    </w:p>
    <w:p w14:paraId="2176BEF7" w14:textId="77777777" w:rsidR="00D278DE" w:rsidRPr="00215671" w:rsidRDefault="00D278DE" w:rsidP="00D278DE">
      <w:pPr>
        <w:spacing w:line="240" w:lineRule="auto"/>
        <w:rPr>
          <w:rFonts w:ascii="Arial" w:hAnsi="Arial" w:cs="Arial"/>
          <w:sz w:val="28"/>
          <w:szCs w:val="28"/>
        </w:rPr>
      </w:pPr>
    </w:p>
    <w:p w14:paraId="70DEAB61" w14:textId="77777777" w:rsidR="00B07298" w:rsidRPr="00215671" w:rsidRDefault="00335D7B">
      <w:pPr>
        <w:rPr>
          <w:rFonts w:ascii="Arial" w:hAnsi="Arial" w:cs="Arial"/>
          <w:sz w:val="28"/>
          <w:szCs w:val="28"/>
        </w:rPr>
      </w:pPr>
    </w:p>
    <w:sectPr w:rsidR="00B07298" w:rsidRPr="00215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E"/>
    <w:rsid w:val="000C2F39"/>
    <w:rsid w:val="00175AE8"/>
    <w:rsid w:val="00184638"/>
    <w:rsid w:val="00215671"/>
    <w:rsid w:val="00315386"/>
    <w:rsid w:val="00335D7B"/>
    <w:rsid w:val="003B6A83"/>
    <w:rsid w:val="00437E2F"/>
    <w:rsid w:val="0054413F"/>
    <w:rsid w:val="00805119"/>
    <w:rsid w:val="009F3A27"/>
    <w:rsid w:val="00AE5D56"/>
    <w:rsid w:val="00B6621D"/>
    <w:rsid w:val="00C20C18"/>
    <w:rsid w:val="00C33DFD"/>
    <w:rsid w:val="00D278DE"/>
    <w:rsid w:val="00D81296"/>
    <w:rsid w:val="00E323BE"/>
    <w:rsid w:val="00E67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C6BB"/>
  <w15:chartTrackingRefBased/>
  <w15:docId w15:val="{A0251F27-1E08-4E79-9F49-B9029A04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8DE"/>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8DE"/>
    <w:rPr>
      <w:color w:val="0563C1" w:themeColor="hyperlink"/>
      <w:u w:val="single"/>
    </w:rPr>
  </w:style>
  <w:style w:type="paragraph" w:styleId="NormalWeb">
    <w:name w:val="Normal (Web)"/>
    <w:basedOn w:val="Normal"/>
    <w:uiPriority w:val="99"/>
    <w:unhideWhenUsed/>
    <w:rsid w:val="003B6A83"/>
    <w:pPr>
      <w:spacing w:after="420" w:line="240" w:lineRule="auto"/>
    </w:pPr>
    <w:rPr>
      <w:rFonts w:ascii="Times New Roman" w:hAnsi="Times New Roman"/>
      <w:sz w:val="24"/>
      <w:szCs w:val="24"/>
      <w:lang w:eastAsia="en-AU"/>
    </w:rPr>
  </w:style>
  <w:style w:type="character" w:styleId="UnresolvedMention">
    <w:name w:val="Unresolved Mention"/>
    <w:basedOn w:val="DefaultParagraphFont"/>
    <w:uiPriority w:val="99"/>
    <w:semiHidden/>
    <w:unhideWhenUsed/>
    <w:rsid w:val="009F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ha@dgha.org.au" TargetMode="External"/><Relationship Id="rId5" Type="http://schemas.openxmlformats.org/officeDocument/2006/relationships/hyperlink" Target="http://www.dgha.org.au" TargetMode="External"/><Relationship Id="rId4" Type="http://schemas.openxmlformats.org/officeDocument/2006/relationships/hyperlink" Target="http://www.dgh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Murfitt</dc:creator>
  <cp:keywords/>
  <dc:description/>
  <cp:lastModifiedBy>Erika</cp:lastModifiedBy>
  <cp:revision>2</cp:revision>
  <dcterms:created xsi:type="dcterms:W3CDTF">2022-02-10T06:48:00Z</dcterms:created>
  <dcterms:modified xsi:type="dcterms:W3CDTF">2022-02-10T06:48:00Z</dcterms:modified>
</cp:coreProperties>
</file>